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41C947C2" w:rsidP="41C947C2" w:rsidRDefault="41C947C2" w14:noSpellErr="1" w14:paraId="113E961E" w14:textId="7A31F803">
      <w:pPr>
        <w:pStyle w:val="Heading1"/>
      </w:pPr>
      <w:r w:rsidRPr="41C947C2" w:rsidR="41C947C2">
        <w:rPr/>
        <w:t>Seminar 2</w:t>
      </w:r>
      <w:r w:rsidRPr="41C947C2" w:rsidR="41C947C2">
        <w:rPr/>
        <w:t xml:space="preserve"> in TDDD89</w:t>
      </w:r>
    </w:p>
    <w:p w:rsidR="41C947C2" w:rsidP="41C947C2" w:rsidRDefault="41C947C2" w14:paraId="367D752D" w14:textId="2A91A93C">
      <w:pPr>
        <w:pStyle w:val="Normal"/>
      </w:pPr>
    </w:p>
    <w:p w:rsidR="41C947C2" w:rsidP="41C947C2" w:rsidRDefault="41C947C2" w14:noSpellErr="1" w14:paraId="45F31F6E" w14:textId="33122ABC">
      <w:pPr>
        <w:pStyle w:val="Heading2"/>
      </w:pPr>
      <w:r w:rsidRPr="41C947C2" w:rsidR="41C947C2">
        <w:rPr/>
        <w:t>Purpose</w:t>
      </w:r>
    </w:p>
    <w:p w:rsidR="41C947C2" w:rsidRDefault="41C947C2" w14:noSpellErr="1" w14:paraId="02C33B8D" w14:textId="6D940AEB"/>
    <w:p w:rsidR="41C947C2" w:rsidRDefault="41C947C2" w14:noSpellErr="1" w14:paraId="0D7F9067" w14:textId="0438CC9E">
      <w:r w:rsidRPr="41C947C2" w:rsidR="41C947C2">
        <w:rPr>
          <w:rFonts w:ascii="Arial" w:hAnsi="Arial" w:eastAsia="Arial" w:cs="Arial"/>
          <w:noProof w:val="0"/>
          <w:sz w:val="22"/>
          <w:szCs w:val="22"/>
          <w:lang w:val="en-US"/>
        </w:rPr>
        <w:t>To practice formulating your own research questions and introduction. To practice formulating proper academic English.</w:t>
      </w:r>
    </w:p>
    <w:p w:rsidR="41C947C2" w:rsidP="41C947C2" w:rsidRDefault="41C947C2" w14:noSpellErr="1" w14:paraId="4A258826" w14:textId="2CFD226F">
      <w:pPr>
        <w:pStyle w:val="Heading2"/>
      </w:pPr>
      <w:r w:rsidRPr="41C947C2" w:rsidR="41C947C2">
        <w:rPr/>
        <w:t>Reading material</w:t>
      </w:r>
      <w:r>
        <w:br/>
      </w:r>
    </w:p>
    <w:p w:rsidR="41C947C2" w:rsidP="41C947C2" w:rsidRDefault="41C947C2" w14:paraId="075EACDA" w14:textId="2DB39697">
      <w:pPr>
        <w:pStyle w:val="Normal"/>
      </w:pPr>
      <w:r w:rsidRPr="41C947C2" w:rsidR="41C947C2">
        <w:rPr>
          <w:noProof w:val="0"/>
          <w:lang w:val="en-US"/>
        </w:rPr>
        <w:t xml:space="preserve">The reading material here pertains to </w:t>
      </w:r>
      <w:proofErr w:type="gramStart"/>
      <w:r w:rsidRPr="41C947C2" w:rsidR="41C947C2">
        <w:rPr>
          <w:noProof w:val="0"/>
          <w:lang w:val="en-US"/>
        </w:rPr>
        <w:t>a number of</w:t>
      </w:r>
      <w:proofErr w:type="gramEnd"/>
      <w:r w:rsidRPr="41C947C2" w:rsidR="41C947C2">
        <w:rPr>
          <w:noProof w:val="0"/>
          <w:lang w:val="en-US"/>
        </w:rPr>
        <w:t xml:space="preserve"> common themes of final theses. Within your teams, choose a theme and the two papers pertaining to that theme based on their applicability to the thesis that you will be working on during the course. Many will find the guidelines provided by </w:t>
      </w:r>
      <w:proofErr w:type="spellStart"/>
      <w:r w:rsidRPr="41C947C2" w:rsidR="41C947C2">
        <w:rPr>
          <w:noProof w:val="0"/>
          <w:lang w:val="en-US"/>
        </w:rPr>
        <w:t>Kitchenham</w:t>
      </w:r>
      <w:proofErr w:type="spellEnd"/>
      <w:r w:rsidRPr="41C947C2" w:rsidR="41C947C2">
        <w:rPr>
          <w:noProof w:val="0"/>
          <w:lang w:val="en-US"/>
        </w:rPr>
        <w:t xml:space="preserve">, as well as </w:t>
      </w:r>
      <w:proofErr w:type="spellStart"/>
      <w:r w:rsidRPr="41C947C2" w:rsidR="41C947C2">
        <w:rPr>
          <w:noProof w:val="0"/>
          <w:lang w:val="en-US"/>
        </w:rPr>
        <w:t>Runeson</w:t>
      </w:r>
      <w:proofErr w:type="spellEnd"/>
      <w:r w:rsidRPr="41C947C2" w:rsidR="41C947C2">
        <w:rPr>
          <w:noProof w:val="0"/>
          <w:lang w:val="en-US"/>
        </w:rPr>
        <w:t xml:space="preserve"> &amp; </w:t>
      </w:r>
      <w:proofErr w:type="spellStart"/>
      <w:r w:rsidRPr="41C947C2" w:rsidR="41C947C2">
        <w:rPr>
          <w:noProof w:val="0"/>
          <w:lang w:val="en-US"/>
        </w:rPr>
        <w:t>Höst</w:t>
      </w:r>
      <w:proofErr w:type="spellEnd"/>
      <w:r w:rsidRPr="41C947C2" w:rsidR="41C947C2">
        <w:rPr>
          <w:noProof w:val="0"/>
          <w:lang w:val="en-US"/>
        </w:rPr>
        <w:t xml:space="preserve"> to be generally applicable for theses in many industrial settings. However, if you have already read these references earlier or believe that your </w:t>
      </w:r>
      <w:proofErr w:type="gramStart"/>
      <w:r w:rsidRPr="41C947C2" w:rsidR="41C947C2">
        <w:rPr>
          <w:noProof w:val="0"/>
          <w:lang w:val="en-US"/>
        </w:rPr>
        <w:t>particular theses</w:t>
      </w:r>
      <w:proofErr w:type="gramEnd"/>
      <w:r w:rsidRPr="41C947C2" w:rsidR="41C947C2">
        <w:rPr>
          <w:noProof w:val="0"/>
          <w:lang w:val="en-US"/>
        </w:rPr>
        <w:t xml:space="preserve"> will have a different focus than what is targeted by these two guidelines papers, you also have an option to read references relevant for a number of other types of theses. We refer to the specific </w:t>
      </w:r>
      <w:hyperlink r:id="R1dcf8aa104b1477a">
        <w:r w:rsidRPr="41C947C2" w:rsidR="41C947C2">
          <w:rPr>
            <w:rStyle w:val="Hyperlink"/>
            <w:noProof w:val="0"/>
            <w:lang w:val="en-US"/>
          </w:rPr>
          <w:t>Master’s thesis themes</w:t>
        </w:r>
      </w:hyperlink>
      <w:r w:rsidRPr="41C947C2" w:rsidR="41C947C2">
        <w:rPr>
          <w:noProof w:val="0"/>
          <w:lang w:val="en-US"/>
        </w:rPr>
        <w:t xml:space="preserve"> that you read </w:t>
      </w:r>
      <w:r w:rsidRPr="41C947C2" w:rsidR="41C947C2">
        <w:rPr>
          <w:noProof w:val="0"/>
          <w:lang w:val="en-US"/>
        </w:rPr>
        <w:t xml:space="preserve">in the General course description document </w:t>
      </w:r>
      <w:r w:rsidRPr="41C947C2" w:rsidR="41C947C2">
        <w:rPr>
          <w:noProof w:val="0"/>
          <w:lang w:val="en-US"/>
        </w:rPr>
        <w:t>when referring to “themes”.</w:t>
      </w:r>
    </w:p>
    <w:p w:rsidR="41C947C2" w:rsidP="41C947C2" w:rsidRDefault="41C947C2" w14:noSpellErr="1" w14:paraId="2D01D06A" w14:textId="59CC2331">
      <w:pPr>
        <w:pStyle w:val="ListParagraph"/>
        <w:numPr>
          <w:ilvl w:val="0"/>
          <w:numId w:val="1"/>
        </w:numPr>
        <w:rPr>
          <w:sz w:val="22"/>
          <w:szCs w:val="22"/>
        </w:rPr>
      </w:pPr>
      <w:r w:rsidRPr="41C947C2" w:rsidR="41C947C2">
        <w:rPr>
          <w:rFonts w:ascii="Arial" w:hAnsi="Arial" w:eastAsia="Arial" w:cs="Arial"/>
          <w:noProof w:val="0"/>
          <w:sz w:val="22"/>
          <w:szCs w:val="22"/>
          <w:lang w:val="en-US"/>
        </w:rPr>
        <w:t>You will need to read the thesis introductions written by the others in your seminar group, as well as one of the following references on how to conduct certain types of studies.</w:t>
      </w:r>
    </w:p>
    <w:p w:rsidR="41C947C2" w:rsidP="41C947C2" w:rsidRDefault="41C947C2" w14:noSpellErr="1" w14:paraId="2306D3DF" w14:textId="783B2100">
      <w:pPr>
        <w:pStyle w:val="ListParagraph"/>
        <w:numPr>
          <w:ilvl w:val="0"/>
          <w:numId w:val="1"/>
        </w:numPr>
        <w:rPr>
          <w:sz w:val="22"/>
          <w:szCs w:val="22"/>
        </w:rPr>
      </w:pPr>
      <w:r w:rsidRPr="41C947C2" w:rsidR="41C947C2">
        <w:rPr>
          <w:rFonts w:ascii="Arial" w:hAnsi="Arial" w:eastAsia="Arial" w:cs="Arial"/>
          <w:noProof w:val="0"/>
          <w:sz w:val="22"/>
          <w:szCs w:val="22"/>
          <w:lang w:val="en-US"/>
        </w:rPr>
        <w:t xml:space="preserve">For those who plan to conduct studies on the effects of software systems in industrial settings </w:t>
      </w:r>
      <w:r w:rsidRPr="41C947C2" w:rsidR="41C947C2">
        <w:rPr>
          <w:rFonts w:ascii="Arial" w:hAnsi="Arial" w:eastAsia="Arial" w:cs="Arial"/>
          <w:b w:val="1"/>
          <w:bCs w:val="1"/>
          <w:noProof w:val="0"/>
          <w:sz w:val="22"/>
          <w:szCs w:val="22"/>
          <w:lang w:val="en-US"/>
        </w:rPr>
        <w:t>(primarily students in themes 1, 3):</w:t>
      </w:r>
    </w:p>
    <w:p w:rsidR="41C947C2" w:rsidP="41C947C2" w:rsidRDefault="41C947C2" w14:paraId="5F1C5186" w14:textId="4ECE074B">
      <w:pPr>
        <w:pStyle w:val="ListParagraph"/>
        <w:numPr>
          <w:ilvl w:val="1"/>
          <w:numId w:val="2"/>
        </w:numPr>
        <w:rPr>
          <w:sz w:val="22"/>
          <w:szCs w:val="22"/>
        </w:rPr>
      </w:pPr>
      <w:r w:rsidRPr="41C947C2" w:rsidR="41C947C2">
        <w:rPr>
          <w:rFonts w:ascii="Arial" w:hAnsi="Arial" w:eastAsia="Arial" w:cs="Arial"/>
          <w:noProof w:val="0"/>
          <w:sz w:val="22"/>
          <w:szCs w:val="22"/>
          <w:lang w:val="en-US"/>
        </w:rPr>
        <w:t xml:space="preserve">B. A. </w:t>
      </w:r>
      <w:proofErr w:type="spellStart"/>
      <w:r w:rsidRPr="41C947C2" w:rsidR="41C947C2">
        <w:rPr>
          <w:rFonts w:ascii="Arial" w:hAnsi="Arial" w:eastAsia="Arial" w:cs="Arial"/>
          <w:noProof w:val="0"/>
          <w:sz w:val="22"/>
          <w:szCs w:val="22"/>
          <w:lang w:val="en-US"/>
        </w:rPr>
        <w:t>Kitchenham</w:t>
      </w:r>
      <w:proofErr w:type="spellEnd"/>
      <w:r w:rsidRPr="41C947C2" w:rsidR="41C947C2">
        <w:rPr>
          <w:rFonts w:ascii="Arial" w:hAnsi="Arial" w:eastAsia="Arial" w:cs="Arial"/>
          <w:noProof w:val="0"/>
          <w:sz w:val="22"/>
          <w:szCs w:val="22"/>
          <w:lang w:val="en-US"/>
        </w:rPr>
        <w:t xml:space="preserve">, S. L. </w:t>
      </w:r>
      <w:proofErr w:type="spellStart"/>
      <w:r w:rsidRPr="41C947C2" w:rsidR="41C947C2">
        <w:rPr>
          <w:rFonts w:ascii="Arial" w:hAnsi="Arial" w:eastAsia="Arial" w:cs="Arial"/>
          <w:noProof w:val="0"/>
          <w:sz w:val="22"/>
          <w:szCs w:val="22"/>
          <w:lang w:val="en-US"/>
        </w:rPr>
        <w:t>Pfleeger</w:t>
      </w:r>
      <w:proofErr w:type="spellEnd"/>
      <w:r w:rsidRPr="41C947C2" w:rsidR="41C947C2">
        <w:rPr>
          <w:rFonts w:ascii="Arial" w:hAnsi="Arial" w:eastAsia="Arial" w:cs="Arial"/>
          <w:noProof w:val="0"/>
          <w:sz w:val="22"/>
          <w:szCs w:val="22"/>
          <w:lang w:val="en-US"/>
        </w:rPr>
        <w:t>, L. M. Pickard, and P. W. Jones. “</w:t>
      </w:r>
      <w:hyperlink r:id="R0c7302da4b6c48b2">
        <w:r w:rsidRPr="41C947C2" w:rsidR="41C947C2">
          <w:rPr>
            <w:rStyle w:val="Hyperlink"/>
            <w:rFonts w:ascii="Arial" w:hAnsi="Arial" w:eastAsia="Arial" w:cs="Arial"/>
            <w:noProof w:val="0"/>
            <w:color w:val="1155CC"/>
            <w:sz w:val="22"/>
            <w:szCs w:val="22"/>
            <w:u w:val="single"/>
            <w:lang w:val="en-US"/>
          </w:rPr>
          <w:t>Preliminary guidelines for empirical research in software engineering</w:t>
        </w:r>
      </w:hyperlink>
      <w:r w:rsidRPr="41C947C2" w:rsidR="41C947C2">
        <w:rPr>
          <w:rFonts w:ascii="Arial" w:hAnsi="Arial" w:eastAsia="Arial" w:cs="Arial"/>
          <w:noProof w:val="0"/>
          <w:color w:val="1155CC"/>
          <w:sz w:val="22"/>
          <w:szCs w:val="22"/>
          <w:u w:val="single"/>
          <w:lang w:val="en-US"/>
        </w:rPr>
        <w:t>”. IEEE Transactions on Software Engineering, 28(8):721–734, August 2002.</w:t>
      </w:r>
    </w:p>
    <w:p w:rsidR="41C947C2" w:rsidP="41C947C2" w:rsidRDefault="41C947C2" w14:paraId="599A8FB6" w14:textId="1A0CA230">
      <w:pPr>
        <w:pStyle w:val="ListParagraph"/>
        <w:numPr>
          <w:ilvl w:val="1"/>
          <w:numId w:val="2"/>
        </w:numPr>
        <w:rPr>
          <w:sz w:val="22"/>
          <w:szCs w:val="22"/>
        </w:rPr>
      </w:pPr>
      <w:r w:rsidRPr="41C947C2" w:rsidR="41C947C2">
        <w:rPr>
          <w:rFonts w:ascii="Arial" w:hAnsi="Arial" w:eastAsia="Arial" w:cs="Arial"/>
          <w:noProof w:val="0"/>
          <w:sz w:val="22"/>
          <w:szCs w:val="22"/>
          <w:lang w:val="en-US"/>
        </w:rPr>
        <w:t xml:space="preserve">P. </w:t>
      </w:r>
      <w:proofErr w:type="spellStart"/>
      <w:r w:rsidRPr="41C947C2" w:rsidR="41C947C2">
        <w:rPr>
          <w:rFonts w:ascii="Arial" w:hAnsi="Arial" w:eastAsia="Arial" w:cs="Arial"/>
          <w:noProof w:val="0"/>
          <w:sz w:val="22"/>
          <w:szCs w:val="22"/>
          <w:lang w:val="en-US"/>
        </w:rPr>
        <w:t>Runeson</w:t>
      </w:r>
      <w:proofErr w:type="spellEnd"/>
      <w:r w:rsidRPr="41C947C2" w:rsidR="41C947C2">
        <w:rPr>
          <w:rFonts w:ascii="Arial" w:hAnsi="Arial" w:eastAsia="Arial" w:cs="Arial"/>
          <w:noProof w:val="0"/>
          <w:sz w:val="22"/>
          <w:szCs w:val="22"/>
          <w:lang w:val="en-US"/>
        </w:rPr>
        <w:t xml:space="preserve"> and M. </w:t>
      </w:r>
      <w:proofErr w:type="spellStart"/>
      <w:r w:rsidRPr="41C947C2" w:rsidR="41C947C2">
        <w:rPr>
          <w:rFonts w:ascii="Arial" w:hAnsi="Arial" w:eastAsia="Arial" w:cs="Arial"/>
          <w:noProof w:val="0"/>
          <w:sz w:val="22"/>
          <w:szCs w:val="22"/>
          <w:lang w:val="en-US"/>
        </w:rPr>
        <w:t>Höst</w:t>
      </w:r>
      <w:proofErr w:type="spellEnd"/>
      <w:r w:rsidRPr="41C947C2" w:rsidR="41C947C2">
        <w:rPr>
          <w:rFonts w:ascii="Arial" w:hAnsi="Arial" w:eastAsia="Arial" w:cs="Arial"/>
          <w:noProof w:val="0"/>
          <w:sz w:val="22"/>
          <w:szCs w:val="22"/>
          <w:lang w:val="en-US"/>
        </w:rPr>
        <w:t>. “</w:t>
      </w:r>
      <w:hyperlink r:id="Rc7bbb1a949fa4b8a">
        <w:r w:rsidRPr="41C947C2" w:rsidR="41C947C2">
          <w:rPr>
            <w:rStyle w:val="Hyperlink"/>
            <w:rFonts w:ascii="Arial" w:hAnsi="Arial" w:eastAsia="Arial" w:cs="Arial"/>
            <w:noProof w:val="0"/>
            <w:color w:val="1155CC"/>
            <w:sz w:val="22"/>
            <w:szCs w:val="22"/>
            <w:u w:val="single"/>
            <w:lang w:val="en-US"/>
          </w:rPr>
          <w:t>Guidelines for conducting and reporting case study research in software engineering</w:t>
        </w:r>
      </w:hyperlink>
      <w:r w:rsidRPr="41C947C2" w:rsidR="41C947C2">
        <w:rPr>
          <w:rFonts w:ascii="Arial" w:hAnsi="Arial" w:eastAsia="Arial" w:cs="Arial"/>
          <w:noProof w:val="0"/>
          <w:color w:val="1155CC"/>
          <w:sz w:val="22"/>
          <w:szCs w:val="22"/>
          <w:u w:val="single"/>
          <w:lang w:val="en-US"/>
        </w:rPr>
        <w:t>”. Empirical Software Engineering, 14(2):131-164, Apr. 2009.</w:t>
      </w:r>
    </w:p>
    <w:p w:rsidR="41C947C2" w:rsidP="41C947C2" w:rsidRDefault="41C947C2" w14:noSpellErr="1" w14:paraId="78584859" w14:textId="586C0A06">
      <w:pPr>
        <w:pStyle w:val="ListParagraph"/>
        <w:numPr>
          <w:ilvl w:val="0"/>
          <w:numId w:val="1"/>
        </w:numPr>
        <w:rPr>
          <w:sz w:val="22"/>
          <w:szCs w:val="22"/>
        </w:rPr>
      </w:pPr>
      <w:r w:rsidRPr="41C947C2" w:rsidR="41C947C2">
        <w:rPr>
          <w:rFonts w:ascii="Arial" w:hAnsi="Arial" w:eastAsia="Arial" w:cs="Arial"/>
          <w:noProof w:val="0"/>
          <w:sz w:val="22"/>
          <w:szCs w:val="22"/>
          <w:lang w:val="en-US"/>
        </w:rPr>
        <w:t xml:space="preserve">For those who plan to study usability aspects of software systems </w:t>
      </w:r>
      <w:r w:rsidRPr="41C947C2" w:rsidR="41C947C2">
        <w:rPr>
          <w:rFonts w:ascii="Arial" w:hAnsi="Arial" w:eastAsia="Arial" w:cs="Arial"/>
          <w:b w:val="1"/>
          <w:bCs w:val="1"/>
          <w:noProof w:val="0"/>
          <w:sz w:val="22"/>
          <w:szCs w:val="22"/>
          <w:lang w:val="en-US"/>
        </w:rPr>
        <w:t xml:space="preserve">(primarily students in themes </w:t>
      </w:r>
      <w:r w:rsidRPr="41C947C2" w:rsidR="41C947C2">
        <w:rPr>
          <w:rFonts w:ascii="Arial" w:hAnsi="Arial" w:eastAsia="Arial" w:cs="Arial"/>
          <w:b w:val="1"/>
          <w:bCs w:val="1"/>
          <w:noProof w:val="0"/>
          <w:sz w:val="22"/>
          <w:szCs w:val="22"/>
          <w:lang w:val="en-US"/>
        </w:rPr>
        <w:t>3</w:t>
      </w:r>
      <w:r w:rsidRPr="41C947C2" w:rsidR="41C947C2">
        <w:rPr>
          <w:rFonts w:ascii="Arial" w:hAnsi="Arial" w:eastAsia="Arial" w:cs="Arial"/>
          <w:b w:val="1"/>
          <w:bCs w:val="1"/>
          <w:noProof w:val="0"/>
          <w:sz w:val="22"/>
          <w:szCs w:val="22"/>
          <w:lang w:val="en-US"/>
        </w:rPr>
        <w:t>):</w:t>
      </w:r>
      <w:r w:rsidRPr="41C947C2" w:rsidR="41C947C2">
        <w:rPr>
          <w:rFonts w:ascii="Arial" w:hAnsi="Arial" w:eastAsia="Arial" w:cs="Arial"/>
          <w:noProof w:val="0"/>
          <w:sz w:val="22"/>
          <w:szCs w:val="22"/>
          <w:lang w:val="en-US"/>
        </w:rPr>
        <w:t xml:space="preserve"> </w:t>
      </w:r>
    </w:p>
    <w:p w:rsidR="41C947C2" w:rsidP="41C947C2" w:rsidRDefault="41C947C2" w14:noSpellErr="1" w14:paraId="3BB605BE" w14:textId="73D027C5">
      <w:pPr>
        <w:pStyle w:val="ListParagraph"/>
        <w:numPr>
          <w:ilvl w:val="1"/>
          <w:numId w:val="2"/>
        </w:numPr>
        <w:rPr>
          <w:sz w:val="22"/>
          <w:szCs w:val="22"/>
        </w:rPr>
      </w:pPr>
      <w:r w:rsidRPr="41C947C2" w:rsidR="41C947C2">
        <w:rPr>
          <w:rFonts w:ascii="Arial" w:hAnsi="Arial" w:eastAsia="Arial" w:cs="Arial"/>
          <w:noProof w:val="0"/>
          <w:sz w:val="22"/>
          <w:szCs w:val="22"/>
          <w:lang w:val="en-US"/>
        </w:rPr>
        <w:t>Alonso-Ríos, David, et al. "</w:t>
      </w:r>
      <w:hyperlink r:id="R30851829cf074526">
        <w:r w:rsidRPr="41C947C2" w:rsidR="41C947C2">
          <w:rPr>
            <w:rStyle w:val="Hyperlink"/>
            <w:rFonts w:ascii="Arial" w:hAnsi="Arial" w:eastAsia="Arial" w:cs="Arial"/>
            <w:noProof w:val="0"/>
            <w:color w:val="1155CC"/>
            <w:sz w:val="22"/>
            <w:szCs w:val="22"/>
            <w:u w:val="single"/>
            <w:lang w:val="en-US"/>
          </w:rPr>
          <w:t>Usability: a critical analysis and a taxonomy</w:t>
        </w:r>
      </w:hyperlink>
      <w:r w:rsidRPr="41C947C2" w:rsidR="41C947C2">
        <w:rPr>
          <w:rFonts w:ascii="Arial" w:hAnsi="Arial" w:eastAsia="Arial" w:cs="Arial"/>
          <w:noProof w:val="0"/>
          <w:color w:val="1155CC"/>
          <w:sz w:val="22"/>
          <w:szCs w:val="22"/>
          <w:u w:val="single"/>
          <w:lang w:val="en-US"/>
        </w:rPr>
        <w:t>." International Journal of Human-Computer Interaction 26.1 (2009): 53-74.</w:t>
      </w:r>
    </w:p>
    <w:p w:rsidR="41C947C2" w:rsidP="41C947C2" w:rsidRDefault="41C947C2" w14:paraId="01D00BC9" w14:textId="63763815">
      <w:pPr>
        <w:pStyle w:val="ListParagraph"/>
        <w:numPr>
          <w:ilvl w:val="1"/>
          <w:numId w:val="2"/>
        </w:numPr>
        <w:rPr>
          <w:sz w:val="22"/>
          <w:szCs w:val="22"/>
        </w:rPr>
      </w:pPr>
      <w:r w:rsidRPr="41C947C2" w:rsidR="41C947C2">
        <w:rPr>
          <w:rFonts w:ascii="Arial" w:hAnsi="Arial" w:eastAsia="Arial" w:cs="Arial"/>
          <w:noProof w:val="0"/>
          <w:sz w:val="22"/>
          <w:szCs w:val="22"/>
          <w:lang w:val="en-US"/>
        </w:rPr>
        <w:t xml:space="preserve">M. Matera, F. Rizzo, and G. T. </w:t>
      </w:r>
      <w:proofErr w:type="spellStart"/>
      <w:r w:rsidRPr="41C947C2" w:rsidR="41C947C2">
        <w:rPr>
          <w:rFonts w:ascii="Arial" w:hAnsi="Arial" w:eastAsia="Arial" w:cs="Arial"/>
          <w:noProof w:val="0"/>
          <w:sz w:val="22"/>
          <w:szCs w:val="22"/>
          <w:lang w:val="en-US"/>
        </w:rPr>
        <w:t>Carughi</w:t>
      </w:r>
      <w:proofErr w:type="spellEnd"/>
      <w:r w:rsidRPr="41C947C2" w:rsidR="41C947C2">
        <w:rPr>
          <w:rFonts w:ascii="Arial" w:hAnsi="Arial" w:eastAsia="Arial" w:cs="Arial"/>
          <w:noProof w:val="0"/>
          <w:sz w:val="22"/>
          <w:szCs w:val="22"/>
          <w:lang w:val="en-US"/>
        </w:rPr>
        <w:t xml:space="preserve">, Web Engineering, </w:t>
      </w:r>
      <w:proofErr w:type="spellStart"/>
      <w:r w:rsidRPr="41C947C2" w:rsidR="41C947C2">
        <w:rPr>
          <w:rFonts w:ascii="Arial" w:hAnsi="Arial" w:eastAsia="Arial" w:cs="Arial"/>
          <w:noProof w:val="0"/>
          <w:sz w:val="22"/>
          <w:szCs w:val="22"/>
          <w:lang w:val="en-US"/>
        </w:rPr>
        <w:t>ch.</w:t>
      </w:r>
      <w:proofErr w:type="spellEnd"/>
      <w:r w:rsidRPr="41C947C2" w:rsidR="41C947C2">
        <w:rPr>
          <w:rFonts w:ascii="Arial" w:hAnsi="Arial" w:eastAsia="Arial" w:cs="Arial"/>
          <w:noProof w:val="0"/>
          <w:sz w:val="22"/>
          <w:szCs w:val="22"/>
          <w:lang w:val="en-US"/>
        </w:rPr>
        <w:t xml:space="preserve"> </w:t>
      </w:r>
      <w:hyperlink r:id="R89b2ea74f78749d1">
        <w:r w:rsidRPr="41C947C2" w:rsidR="41C947C2">
          <w:rPr>
            <w:rStyle w:val="Hyperlink"/>
            <w:rFonts w:ascii="Arial" w:hAnsi="Arial" w:eastAsia="Arial" w:cs="Arial"/>
            <w:noProof w:val="0"/>
            <w:color w:val="1155CC"/>
            <w:sz w:val="22"/>
            <w:szCs w:val="22"/>
            <w:u w:val="single"/>
            <w:lang w:val="en-US"/>
          </w:rPr>
          <w:t>Web Usability: Principles and Evaluation Methods</w:t>
        </w:r>
      </w:hyperlink>
      <w:r w:rsidRPr="41C947C2" w:rsidR="41C947C2">
        <w:rPr>
          <w:rFonts w:ascii="Arial" w:hAnsi="Arial" w:eastAsia="Arial" w:cs="Arial"/>
          <w:noProof w:val="0"/>
          <w:color w:val="1155CC"/>
          <w:sz w:val="22"/>
          <w:szCs w:val="22"/>
          <w:u w:val="single"/>
          <w:lang w:val="en-US"/>
        </w:rPr>
        <w:t>, pp. 143–180. Berlin, Heidelberg: Springer Berlin Heidelberg, 2006.</w:t>
      </w:r>
    </w:p>
    <w:p w:rsidR="41C947C2" w:rsidP="41C947C2" w:rsidRDefault="41C947C2" w14:noSpellErr="1" w14:paraId="08AF4F3F" w14:textId="4D6A21C2">
      <w:pPr>
        <w:pStyle w:val="ListParagraph"/>
        <w:numPr>
          <w:ilvl w:val="0"/>
          <w:numId w:val="1"/>
        </w:numPr>
        <w:rPr>
          <w:sz w:val="22"/>
          <w:szCs w:val="22"/>
        </w:rPr>
      </w:pPr>
      <w:r w:rsidRPr="41C947C2" w:rsidR="41C947C2">
        <w:rPr>
          <w:rFonts w:ascii="Arial" w:hAnsi="Arial" w:eastAsia="Arial" w:cs="Arial"/>
          <w:b w:val="0"/>
          <w:bCs w:val="0"/>
          <w:noProof w:val="0"/>
          <w:sz w:val="22"/>
          <w:szCs w:val="22"/>
          <w:lang w:val="en-US"/>
        </w:rPr>
        <w:t xml:space="preserve">For those who plan to study Machine Learning topics </w:t>
      </w:r>
      <w:r w:rsidRPr="41C947C2" w:rsidR="41C947C2">
        <w:rPr>
          <w:rFonts w:ascii="Arial" w:hAnsi="Arial" w:eastAsia="Arial" w:cs="Arial"/>
          <w:b w:val="1"/>
          <w:bCs w:val="1"/>
          <w:noProof w:val="0"/>
          <w:sz w:val="22"/>
          <w:szCs w:val="22"/>
          <w:lang w:val="en-US"/>
        </w:rPr>
        <w:t xml:space="preserve">(primarily students in theme </w:t>
      </w:r>
      <w:r w:rsidRPr="41C947C2" w:rsidR="41C947C2">
        <w:rPr>
          <w:rFonts w:ascii="Arial" w:hAnsi="Arial" w:eastAsia="Arial" w:cs="Arial"/>
          <w:b w:val="1"/>
          <w:bCs w:val="1"/>
          <w:noProof w:val="0"/>
          <w:sz w:val="22"/>
          <w:szCs w:val="22"/>
          <w:lang w:val="en-US"/>
        </w:rPr>
        <w:t>5</w:t>
      </w:r>
      <w:r w:rsidRPr="41C947C2" w:rsidR="41C947C2">
        <w:rPr>
          <w:rFonts w:ascii="Arial" w:hAnsi="Arial" w:eastAsia="Arial" w:cs="Arial"/>
          <w:b w:val="1"/>
          <w:bCs w:val="1"/>
          <w:noProof w:val="0"/>
          <w:sz w:val="22"/>
          <w:szCs w:val="22"/>
          <w:lang w:val="en-US"/>
        </w:rPr>
        <w:t>):</w:t>
      </w:r>
    </w:p>
    <w:p w:rsidR="41C947C2" w:rsidP="41C947C2" w:rsidRDefault="41C947C2" w14:paraId="14FF9787" w14:textId="0909DBF4">
      <w:pPr>
        <w:pStyle w:val="ListParagraph"/>
        <w:numPr>
          <w:ilvl w:val="1"/>
          <w:numId w:val="2"/>
        </w:numPr>
        <w:rPr>
          <w:sz w:val="22"/>
          <w:szCs w:val="22"/>
        </w:rPr>
      </w:pPr>
      <w:proofErr w:type="spellStart"/>
      <w:r w:rsidRPr="41C947C2" w:rsidR="41C947C2">
        <w:rPr>
          <w:rFonts w:ascii="Arial" w:hAnsi="Arial" w:eastAsia="Arial" w:cs="Arial"/>
          <w:b w:val="0"/>
          <w:bCs w:val="0"/>
          <w:noProof w:val="0"/>
          <w:sz w:val="22"/>
          <w:szCs w:val="22"/>
          <w:lang w:val="en-US"/>
        </w:rPr>
        <w:t>Vanschoren</w:t>
      </w:r>
      <w:proofErr w:type="spellEnd"/>
      <w:r w:rsidRPr="41C947C2" w:rsidR="41C947C2">
        <w:rPr>
          <w:rFonts w:ascii="Arial" w:hAnsi="Arial" w:eastAsia="Arial" w:cs="Arial"/>
          <w:b w:val="0"/>
          <w:bCs w:val="0"/>
          <w:noProof w:val="0"/>
          <w:sz w:val="22"/>
          <w:szCs w:val="22"/>
          <w:lang w:val="en-US"/>
        </w:rPr>
        <w:t>, Joaquin, et al. "</w:t>
      </w:r>
      <w:hyperlink r:id="Rf62b993d0f85414b">
        <w:r w:rsidRPr="41C947C2" w:rsidR="41C947C2">
          <w:rPr>
            <w:rStyle w:val="Hyperlink"/>
            <w:rFonts w:ascii="Arial" w:hAnsi="Arial" w:eastAsia="Arial" w:cs="Arial"/>
            <w:b w:val="0"/>
            <w:bCs w:val="0"/>
            <w:noProof w:val="0"/>
            <w:color w:val="1155CC"/>
            <w:sz w:val="22"/>
            <w:szCs w:val="22"/>
            <w:u w:val="single"/>
            <w:lang w:val="en-US"/>
          </w:rPr>
          <w:t>Experiment databases</w:t>
        </w:r>
      </w:hyperlink>
      <w:r w:rsidRPr="41C947C2" w:rsidR="41C947C2">
        <w:rPr>
          <w:rFonts w:ascii="Arial" w:hAnsi="Arial" w:eastAsia="Arial" w:cs="Arial"/>
          <w:b w:val="0"/>
          <w:bCs w:val="0"/>
          <w:noProof w:val="0"/>
          <w:color w:val="1155CC"/>
          <w:sz w:val="22"/>
          <w:szCs w:val="22"/>
          <w:u w:val="single"/>
          <w:lang w:val="en-US"/>
        </w:rPr>
        <w:t>." Machine Learning 87.2 (2012): 127-158.</w:t>
      </w:r>
    </w:p>
    <w:p w:rsidR="41C947C2" w:rsidP="41C947C2" w:rsidRDefault="41C947C2" w14:noSpellErr="1" w14:paraId="135AD109" w14:textId="4949DE55">
      <w:pPr>
        <w:pStyle w:val="ListParagraph"/>
        <w:numPr>
          <w:ilvl w:val="1"/>
          <w:numId w:val="2"/>
        </w:numPr>
        <w:rPr>
          <w:noProof w:val="0"/>
          <w:sz w:val="22"/>
          <w:szCs w:val="22"/>
          <w:u w:val="single"/>
          <w:lang w:val="en-US"/>
        </w:rPr>
      </w:pPr>
      <w:r w:rsidRPr="41C947C2" w:rsidR="41C947C2">
        <w:rPr>
          <w:noProof w:val="0"/>
          <w:lang w:val="en-US"/>
        </w:rPr>
        <w:t>R. Wirth and J. Hipp, “</w:t>
      </w:r>
      <w:hyperlink r:id="R8b4c1734dadc440f">
        <w:r w:rsidRPr="41C947C2" w:rsidR="41C947C2">
          <w:rPr>
            <w:rStyle w:val="Hyperlink"/>
            <w:noProof w:val="0"/>
            <w:lang w:val="en-US"/>
          </w:rPr>
          <w:t>CRISP-DM: Toward a standard process model for data mining</w:t>
        </w:r>
      </w:hyperlink>
      <w:r w:rsidRPr="41C947C2" w:rsidR="41C947C2">
        <w:rPr>
          <w:noProof w:val="0"/>
          <w:lang w:val="en-US"/>
        </w:rPr>
        <w:t>,” in Proceedings of the 4th international conference on the practical applications of knowledge discovery and data mining, 2000.</w:t>
      </w:r>
    </w:p>
    <w:p w:rsidR="41C947C2" w:rsidP="41C947C2" w:rsidRDefault="41C947C2" w14:paraId="4D6AF848" w14:textId="43759012">
      <w:pPr>
        <w:pStyle w:val="ListParagraph"/>
        <w:numPr>
          <w:ilvl w:val="1"/>
          <w:numId w:val="2"/>
        </w:numPr>
        <w:rPr>
          <w:sz w:val="22"/>
          <w:szCs w:val="22"/>
        </w:rPr>
      </w:pPr>
      <w:r w:rsidRPr="41C947C2" w:rsidR="41C947C2">
        <w:rPr>
          <w:rFonts w:ascii="Arial" w:hAnsi="Arial" w:eastAsia="Arial" w:cs="Arial"/>
          <w:noProof w:val="0"/>
          <w:sz w:val="22"/>
          <w:szCs w:val="22"/>
          <w:lang w:val="en-US"/>
        </w:rPr>
        <w:t xml:space="preserve">Caruana, Rich, and </w:t>
      </w:r>
      <w:proofErr w:type="spellStart"/>
      <w:r w:rsidRPr="41C947C2" w:rsidR="41C947C2">
        <w:rPr>
          <w:rFonts w:ascii="Arial" w:hAnsi="Arial" w:eastAsia="Arial" w:cs="Arial"/>
          <w:noProof w:val="0"/>
          <w:sz w:val="22"/>
          <w:szCs w:val="22"/>
          <w:lang w:val="en-US"/>
        </w:rPr>
        <w:t>Alexandru</w:t>
      </w:r>
      <w:proofErr w:type="spellEnd"/>
      <w:r w:rsidRPr="41C947C2" w:rsidR="41C947C2">
        <w:rPr>
          <w:rFonts w:ascii="Arial" w:hAnsi="Arial" w:eastAsia="Arial" w:cs="Arial"/>
          <w:noProof w:val="0"/>
          <w:sz w:val="22"/>
          <w:szCs w:val="22"/>
          <w:lang w:val="en-US"/>
        </w:rPr>
        <w:t xml:space="preserve"> Niculescu-</w:t>
      </w:r>
      <w:proofErr w:type="spellStart"/>
      <w:r w:rsidRPr="41C947C2" w:rsidR="41C947C2">
        <w:rPr>
          <w:rFonts w:ascii="Arial" w:hAnsi="Arial" w:eastAsia="Arial" w:cs="Arial"/>
          <w:noProof w:val="0"/>
          <w:sz w:val="22"/>
          <w:szCs w:val="22"/>
          <w:lang w:val="en-US"/>
        </w:rPr>
        <w:t>Mizil</w:t>
      </w:r>
      <w:proofErr w:type="spellEnd"/>
      <w:r w:rsidRPr="41C947C2" w:rsidR="41C947C2">
        <w:rPr>
          <w:rFonts w:ascii="Arial" w:hAnsi="Arial" w:eastAsia="Arial" w:cs="Arial"/>
          <w:noProof w:val="0"/>
          <w:sz w:val="22"/>
          <w:szCs w:val="22"/>
          <w:lang w:val="en-US"/>
        </w:rPr>
        <w:t>. "</w:t>
      </w:r>
      <w:hyperlink r:id="Radc52d14ba864981">
        <w:r w:rsidRPr="41C947C2" w:rsidR="41C947C2">
          <w:rPr>
            <w:rStyle w:val="Hyperlink"/>
            <w:rFonts w:ascii="Arial" w:hAnsi="Arial" w:eastAsia="Arial" w:cs="Arial"/>
            <w:noProof w:val="0"/>
            <w:color w:val="1155CC"/>
            <w:sz w:val="22"/>
            <w:szCs w:val="22"/>
            <w:u w:val="single"/>
            <w:lang w:val="en-US"/>
          </w:rPr>
          <w:t>An empirical comparison of supervised learning algorithms</w:t>
        </w:r>
      </w:hyperlink>
      <w:r w:rsidRPr="41C947C2" w:rsidR="41C947C2">
        <w:rPr>
          <w:rFonts w:ascii="Arial" w:hAnsi="Arial" w:eastAsia="Arial" w:cs="Arial"/>
          <w:noProof w:val="0"/>
          <w:color w:val="1155CC"/>
          <w:sz w:val="22"/>
          <w:szCs w:val="22"/>
          <w:u w:val="single"/>
          <w:lang w:val="en-US"/>
        </w:rPr>
        <w:t>." Proceedings of the 23rd international conference on Machine learning. ACM, 2006.</w:t>
      </w:r>
    </w:p>
    <w:p w:rsidR="41C947C2" w:rsidP="41C947C2" w:rsidRDefault="41C947C2" w14:noSpellErr="1" w14:paraId="0671541E" w14:textId="2A324268">
      <w:pPr>
        <w:pStyle w:val="ListParagraph"/>
        <w:numPr>
          <w:ilvl w:val="0"/>
          <w:numId w:val="1"/>
        </w:numPr>
        <w:rPr>
          <w:sz w:val="22"/>
          <w:szCs w:val="22"/>
        </w:rPr>
      </w:pPr>
      <w:r w:rsidRPr="41C947C2" w:rsidR="41C947C2">
        <w:rPr>
          <w:rFonts w:ascii="Arial" w:hAnsi="Arial" w:eastAsia="Arial" w:cs="Arial"/>
          <w:noProof w:val="0"/>
          <w:sz w:val="22"/>
          <w:szCs w:val="22"/>
          <w:lang w:val="en-US"/>
        </w:rPr>
        <w:t xml:space="preserve">For those who plan to make use of internal code quality evaluations: </w:t>
      </w:r>
    </w:p>
    <w:p w:rsidR="41C947C2" w:rsidP="41C947C2" w:rsidRDefault="41C947C2" w14:paraId="600A2275" w14:textId="5520A175">
      <w:pPr>
        <w:pStyle w:val="ListParagraph"/>
        <w:numPr>
          <w:ilvl w:val="1"/>
          <w:numId w:val="2"/>
        </w:numPr>
        <w:rPr>
          <w:sz w:val="22"/>
          <w:szCs w:val="22"/>
        </w:rPr>
      </w:pPr>
      <w:r w:rsidRPr="41C947C2" w:rsidR="41C947C2">
        <w:rPr>
          <w:rFonts w:ascii="Arial" w:hAnsi="Arial" w:eastAsia="Arial" w:cs="Arial"/>
          <w:noProof w:val="0"/>
          <w:sz w:val="22"/>
          <w:szCs w:val="22"/>
          <w:lang w:val="en-US"/>
        </w:rPr>
        <w:t xml:space="preserve">Moser, Raimund, Witold </w:t>
      </w:r>
      <w:proofErr w:type="spellStart"/>
      <w:r w:rsidRPr="41C947C2" w:rsidR="41C947C2">
        <w:rPr>
          <w:rFonts w:ascii="Arial" w:hAnsi="Arial" w:eastAsia="Arial" w:cs="Arial"/>
          <w:noProof w:val="0"/>
          <w:sz w:val="22"/>
          <w:szCs w:val="22"/>
          <w:lang w:val="en-US"/>
        </w:rPr>
        <w:t>Pedrycz</w:t>
      </w:r>
      <w:proofErr w:type="spellEnd"/>
      <w:r w:rsidRPr="41C947C2" w:rsidR="41C947C2">
        <w:rPr>
          <w:rFonts w:ascii="Arial" w:hAnsi="Arial" w:eastAsia="Arial" w:cs="Arial"/>
          <w:noProof w:val="0"/>
          <w:sz w:val="22"/>
          <w:szCs w:val="22"/>
          <w:lang w:val="en-US"/>
        </w:rPr>
        <w:t xml:space="preserve">, and Giancarlo </w:t>
      </w:r>
      <w:proofErr w:type="spellStart"/>
      <w:r w:rsidRPr="41C947C2" w:rsidR="41C947C2">
        <w:rPr>
          <w:rFonts w:ascii="Arial" w:hAnsi="Arial" w:eastAsia="Arial" w:cs="Arial"/>
          <w:noProof w:val="0"/>
          <w:sz w:val="22"/>
          <w:szCs w:val="22"/>
          <w:lang w:val="en-US"/>
        </w:rPr>
        <w:t>Succi</w:t>
      </w:r>
      <w:proofErr w:type="spellEnd"/>
      <w:r w:rsidRPr="41C947C2" w:rsidR="41C947C2">
        <w:rPr>
          <w:rFonts w:ascii="Arial" w:hAnsi="Arial" w:eastAsia="Arial" w:cs="Arial"/>
          <w:noProof w:val="0"/>
          <w:sz w:val="22"/>
          <w:szCs w:val="22"/>
          <w:lang w:val="en-US"/>
        </w:rPr>
        <w:t>. "</w:t>
      </w:r>
      <w:hyperlink r:id="Re8a44536ae1d40c3">
        <w:r w:rsidRPr="41C947C2" w:rsidR="41C947C2">
          <w:rPr>
            <w:rStyle w:val="Hyperlink"/>
            <w:rFonts w:ascii="Arial" w:hAnsi="Arial" w:eastAsia="Arial" w:cs="Arial"/>
            <w:noProof w:val="0"/>
            <w:color w:val="1155CC"/>
            <w:sz w:val="22"/>
            <w:szCs w:val="22"/>
            <w:u w:val="single"/>
            <w:lang w:val="en-US"/>
          </w:rPr>
          <w:t>A comparative analysis of the efficiency of change metrics and static code attributes for defect prediction</w:t>
        </w:r>
      </w:hyperlink>
      <w:r w:rsidRPr="41C947C2" w:rsidR="41C947C2">
        <w:rPr>
          <w:rFonts w:ascii="Arial" w:hAnsi="Arial" w:eastAsia="Arial" w:cs="Arial"/>
          <w:noProof w:val="0"/>
          <w:color w:val="1155CC"/>
          <w:sz w:val="22"/>
          <w:szCs w:val="22"/>
          <w:u w:val="single"/>
          <w:lang w:val="en-US"/>
        </w:rPr>
        <w:t>." Proceedings of the 30th International Conference on Software engineering (ICSE). ACM, 2008.</w:t>
      </w:r>
    </w:p>
    <w:p w:rsidR="41C947C2" w:rsidP="41C947C2" w:rsidRDefault="41C947C2" w14:paraId="68CEBA63" w14:textId="2513862D">
      <w:pPr>
        <w:pStyle w:val="ListParagraph"/>
        <w:numPr>
          <w:ilvl w:val="1"/>
          <w:numId w:val="2"/>
        </w:numPr>
        <w:rPr>
          <w:sz w:val="22"/>
          <w:szCs w:val="22"/>
        </w:rPr>
      </w:pPr>
      <w:proofErr w:type="spellStart"/>
      <w:r w:rsidRPr="41C947C2" w:rsidR="41C947C2">
        <w:rPr>
          <w:rFonts w:ascii="Arial" w:hAnsi="Arial" w:eastAsia="Arial" w:cs="Arial"/>
          <w:noProof w:val="0"/>
          <w:sz w:val="22"/>
          <w:szCs w:val="22"/>
          <w:lang w:val="en-US"/>
        </w:rPr>
        <w:t>Sjøberg</w:t>
      </w:r>
      <w:proofErr w:type="spellEnd"/>
      <w:r w:rsidRPr="41C947C2" w:rsidR="41C947C2">
        <w:rPr>
          <w:rFonts w:ascii="Arial" w:hAnsi="Arial" w:eastAsia="Arial" w:cs="Arial"/>
          <w:noProof w:val="0"/>
          <w:sz w:val="22"/>
          <w:szCs w:val="22"/>
          <w:lang w:val="en-US"/>
        </w:rPr>
        <w:t>, Dag IK, et al. "</w:t>
      </w:r>
      <w:hyperlink r:id="R14afe30180514965">
        <w:r w:rsidRPr="41C947C2" w:rsidR="41C947C2">
          <w:rPr>
            <w:rStyle w:val="Hyperlink"/>
            <w:rFonts w:ascii="Arial" w:hAnsi="Arial" w:eastAsia="Arial" w:cs="Arial"/>
            <w:noProof w:val="0"/>
            <w:color w:val="1155CC"/>
            <w:sz w:val="22"/>
            <w:szCs w:val="22"/>
            <w:u w:val="single"/>
            <w:lang w:val="en-US"/>
          </w:rPr>
          <w:t>Quantifying the effect of code smells on maintenance effort</w:t>
        </w:r>
      </w:hyperlink>
      <w:r w:rsidRPr="41C947C2" w:rsidR="41C947C2">
        <w:rPr>
          <w:rFonts w:ascii="Arial" w:hAnsi="Arial" w:eastAsia="Arial" w:cs="Arial"/>
          <w:noProof w:val="0"/>
          <w:color w:val="1155CC"/>
          <w:sz w:val="22"/>
          <w:szCs w:val="22"/>
          <w:u w:val="single"/>
          <w:lang w:val="en-US"/>
        </w:rPr>
        <w:t>." IEEE Transactions on Software Engineering 39.8 (2013): 1144-1156</w:t>
      </w:r>
    </w:p>
    <w:p w:rsidR="41C947C2" w:rsidP="41C947C2" w:rsidRDefault="41C947C2" w14:noSpellErr="1" w14:paraId="79BEF50A" w14:textId="54FAA543">
      <w:pPr>
        <w:pStyle w:val="ListParagraph"/>
        <w:numPr>
          <w:ilvl w:val="0"/>
          <w:numId w:val="1"/>
        </w:numPr>
        <w:rPr>
          <w:sz w:val="22"/>
          <w:szCs w:val="22"/>
        </w:rPr>
      </w:pPr>
      <w:r w:rsidRPr="41C947C2" w:rsidR="41C947C2">
        <w:rPr>
          <w:rFonts w:ascii="Arial" w:hAnsi="Arial" w:eastAsia="Arial" w:cs="Arial"/>
          <w:noProof w:val="0"/>
          <w:sz w:val="22"/>
          <w:szCs w:val="22"/>
          <w:lang w:val="en-US"/>
        </w:rPr>
        <w:t>For those who plan to do hardware construction theses (</w:t>
      </w:r>
      <w:r w:rsidRPr="41C947C2" w:rsidR="41C947C2">
        <w:rPr>
          <w:rFonts w:ascii="Arial" w:hAnsi="Arial" w:eastAsia="Arial" w:cs="Arial"/>
          <w:b w:val="1"/>
          <w:bCs w:val="1"/>
          <w:noProof w:val="0"/>
          <w:sz w:val="22"/>
          <w:szCs w:val="22"/>
          <w:lang w:val="en-US"/>
        </w:rPr>
        <w:t>primarily students in theme 2)</w:t>
      </w:r>
      <w:r w:rsidRPr="41C947C2" w:rsidR="41C947C2">
        <w:rPr>
          <w:rFonts w:ascii="Arial" w:hAnsi="Arial" w:eastAsia="Arial" w:cs="Arial"/>
          <w:noProof w:val="0"/>
          <w:sz w:val="22"/>
          <w:szCs w:val="22"/>
          <w:lang w:val="en-US"/>
        </w:rPr>
        <w:t>:</w:t>
      </w:r>
    </w:p>
    <w:p w:rsidR="41C947C2" w:rsidP="41C947C2" w:rsidRDefault="41C947C2" w14:noSpellErr="1" w14:paraId="7DDC95E3" w14:textId="4240AEE1">
      <w:pPr>
        <w:pStyle w:val="ListParagraph"/>
        <w:numPr>
          <w:ilvl w:val="1"/>
          <w:numId w:val="2"/>
        </w:numPr>
        <w:rPr>
          <w:sz w:val="22"/>
          <w:szCs w:val="22"/>
        </w:rPr>
      </w:pPr>
      <w:r w:rsidRPr="41C947C2" w:rsidR="41C947C2">
        <w:rPr>
          <w:rFonts w:ascii="Arial" w:hAnsi="Arial" w:eastAsia="Arial" w:cs="Arial"/>
          <w:noProof w:val="0"/>
          <w:sz w:val="22"/>
          <w:szCs w:val="22"/>
          <w:lang w:val="en-US"/>
        </w:rPr>
        <w:t>Kuon, Ian, and Jonathan Rose. "</w:t>
      </w:r>
      <w:hyperlink r:id="R7919b4f3fd214cb9">
        <w:r w:rsidRPr="41C947C2" w:rsidR="41C947C2">
          <w:rPr>
            <w:rStyle w:val="Hyperlink"/>
            <w:rFonts w:ascii="Arial" w:hAnsi="Arial" w:eastAsia="Arial" w:cs="Arial"/>
            <w:noProof w:val="0"/>
            <w:color w:val="1155CC"/>
            <w:sz w:val="22"/>
            <w:szCs w:val="22"/>
            <w:u w:val="single"/>
            <w:lang w:val="en-US"/>
          </w:rPr>
          <w:t>Measuring the gap between FPGAs and ASICs</w:t>
        </w:r>
      </w:hyperlink>
      <w:r w:rsidRPr="41C947C2" w:rsidR="41C947C2">
        <w:rPr>
          <w:rFonts w:ascii="Arial" w:hAnsi="Arial" w:eastAsia="Arial" w:cs="Arial"/>
          <w:noProof w:val="0"/>
          <w:color w:val="1155CC"/>
          <w:sz w:val="22"/>
          <w:szCs w:val="22"/>
          <w:u w:val="single"/>
          <w:lang w:val="en-US"/>
        </w:rPr>
        <w:t>." IEEE Transactions on computer-aided design of integrated circuits and systems 26.2 (2007): 203-215.</w:t>
      </w:r>
    </w:p>
    <w:p w:rsidR="41C947C2" w:rsidP="41C947C2" w:rsidRDefault="41C947C2" w14:noSpellErr="1" w14:paraId="1EBBEDBD" w14:textId="29D6184A">
      <w:pPr>
        <w:pStyle w:val="ListParagraph"/>
        <w:numPr>
          <w:ilvl w:val="1"/>
          <w:numId w:val="2"/>
        </w:numPr>
        <w:rPr>
          <w:sz w:val="22"/>
          <w:szCs w:val="22"/>
        </w:rPr>
      </w:pPr>
      <w:r w:rsidRPr="41C947C2" w:rsidR="41C947C2">
        <w:rPr>
          <w:rFonts w:ascii="Arial" w:hAnsi="Arial" w:eastAsia="Arial" w:cs="Arial"/>
          <w:noProof w:val="0"/>
          <w:sz w:val="22"/>
          <w:szCs w:val="22"/>
          <w:lang w:val="en-US"/>
        </w:rPr>
        <w:t>Reynoso-Meza, Gilberto, et al. "</w:t>
      </w:r>
      <w:hyperlink r:id="R3fa2570b22a64ab3">
        <w:r w:rsidRPr="41C947C2" w:rsidR="41C947C2">
          <w:rPr>
            <w:rStyle w:val="Hyperlink"/>
            <w:rFonts w:ascii="Arial" w:hAnsi="Arial" w:eastAsia="Arial" w:cs="Arial"/>
            <w:noProof w:val="0"/>
            <w:color w:val="1155CC"/>
            <w:sz w:val="22"/>
            <w:szCs w:val="22"/>
            <w:u w:val="single"/>
            <w:lang w:val="en-US"/>
          </w:rPr>
          <w:t>Controller tuning by means of multi-objective optimization algorithms: A global tuning framework</w:t>
        </w:r>
      </w:hyperlink>
      <w:r w:rsidRPr="41C947C2" w:rsidR="41C947C2">
        <w:rPr>
          <w:rFonts w:ascii="Arial" w:hAnsi="Arial" w:eastAsia="Arial" w:cs="Arial"/>
          <w:noProof w:val="0"/>
          <w:color w:val="1155CC"/>
          <w:sz w:val="22"/>
          <w:szCs w:val="22"/>
          <w:u w:val="single"/>
          <w:lang w:val="en-US"/>
        </w:rPr>
        <w:t>." IEEE Transactions on Control Systems Technology 21.2 (2013): 445-458.</w:t>
      </w:r>
    </w:p>
    <w:p w:rsidR="41C947C2" w:rsidP="41C947C2" w:rsidRDefault="41C947C2" w14:noSpellErr="1" w14:paraId="430972B2" w14:textId="1737EA2E">
      <w:pPr>
        <w:pStyle w:val="ListParagraph"/>
        <w:numPr>
          <w:ilvl w:val="0"/>
          <w:numId w:val="1"/>
        </w:numPr>
        <w:rPr>
          <w:sz w:val="22"/>
          <w:szCs w:val="22"/>
        </w:rPr>
      </w:pPr>
      <w:r w:rsidRPr="41C947C2" w:rsidR="41C947C2">
        <w:rPr>
          <w:rFonts w:ascii="Arial" w:hAnsi="Arial" w:eastAsia="Arial" w:cs="Arial"/>
          <w:noProof w:val="0"/>
          <w:sz w:val="22"/>
          <w:szCs w:val="22"/>
          <w:lang w:val="en-US"/>
        </w:rPr>
        <w:t>For those who plan to do security evaluation theses (</w:t>
      </w:r>
      <w:r w:rsidRPr="41C947C2" w:rsidR="41C947C2">
        <w:rPr>
          <w:rFonts w:ascii="Arial" w:hAnsi="Arial" w:eastAsia="Arial" w:cs="Arial"/>
          <w:b w:val="1"/>
          <w:bCs w:val="1"/>
          <w:noProof w:val="0"/>
          <w:sz w:val="22"/>
          <w:szCs w:val="22"/>
          <w:lang w:val="en-US"/>
        </w:rPr>
        <w:t xml:space="preserve">primarily students in theme </w:t>
      </w:r>
      <w:r w:rsidRPr="41C947C2" w:rsidR="41C947C2">
        <w:rPr>
          <w:rFonts w:ascii="Arial" w:hAnsi="Arial" w:eastAsia="Arial" w:cs="Arial"/>
          <w:b w:val="1"/>
          <w:bCs w:val="1"/>
          <w:noProof w:val="0"/>
          <w:sz w:val="22"/>
          <w:szCs w:val="22"/>
          <w:lang w:val="en-US"/>
        </w:rPr>
        <w:t>6</w:t>
      </w:r>
      <w:r w:rsidRPr="41C947C2" w:rsidR="41C947C2">
        <w:rPr>
          <w:rFonts w:ascii="Arial" w:hAnsi="Arial" w:eastAsia="Arial" w:cs="Arial"/>
          <w:b w:val="1"/>
          <w:bCs w:val="1"/>
          <w:noProof w:val="0"/>
          <w:sz w:val="22"/>
          <w:szCs w:val="22"/>
          <w:lang w:val="en-US"/>
        </w:rPr>
        <w:t>)</w:t>
      </w:r>
      <w:r w:rsidRPr="41C947C2" w:rsidR="41C947C2">
        <w:rPr>
          <w:rFonts w:ascii="Arial" w:hAnsi="Arial" w:eastAsia="Arial" w:cs="Arial"/>
          <w:noProof w:val="0"/>
          <w:sz w:val="22"/>
          <w:szCs w:val="22"/>
          <w:lang w:val="en-US"/>
        </w:rPr>
        <w:t>:</w:t>
      </w:r>
    </w:p>
    <w:p w:rsidR="41C947C2" w:rsidP="41C947C2" w:rsidRDefault="41C947C2" w14:paraId="2BA2621B" w14:textId="6DA9A10D">
      <w:pPr>
        <w:pStyle w:val="ListParagraph"/>
        <w:numPr>
          <w:ilvl w:val="1"/>
          <w:numId w:val="2"/>
        </w:numPr>
        <w:rPr>
          <w:sz w:val="22"/>
          <w:szCs w:val="22"/>
        </w:rPr>
      </w:pPr>
      <w:r w:rsidRPr="41C947C2" w:rsidR="41C947C2">
        <w:rPr>
          <w:rFonts w:ascii="Arial" w:hAnsi="Arial" w:eastAsia="Arial" w:cs="Arial"/>
          <w:noProof w:val="0"/>
          <w:sz w:val="22"/>
          <w:szCs w:val="22"/>
          <w:lang w:val="en-US"/>
        </w:rPr>
        <w:t xml:space="preserve">Holm, Hannes, Mathias </w:t>
      </w:r>
      <w:proofErr w:type="spellStart"/>
      <w:r w:rsidRPr="41C947C2" w:rsidR="41C947C2">
        <w:rPr>
          <w:rFonts w:ascii="Arial" w:hAnsi="Arial" w:eastAsia="Arial" w:cs="Arial"/>
          <w:noProof w:val="0"/>
          <w:sz w:val="22"/>
          <w:szCs w:val="22"/>
          <w:lang w:val="en-US"/>
        </w:rPr>
        <w:t>Ekstedt</w:t>
      </w:r>
      <w:proofErr w:type="spellEnd"/>
      <w:r w:rsidRPr="41C947C2" w:rsidR="41C947C2">
        <w:rPr>
          <w:rFonts w:ascii="Arial" w:hAnsi="Arial" w:eastAsia="Arial" w:cs="Arial"/>
          <w:noProof w:val="0"/>
          <w:sz w:val="22"/>
          <w:szCs w:val="22"/>
          <w:lang w:val="en-US"/>
        </w:rPr>
        <w:t>, and Dennis Andersson. "</w:t>
      </w:r>
      <w:hyperlink r:id="R0102d159b254484c">
        <w:r w:rsidRPr="41C947C2" w:rsidR="41C947C2">
          <w:rPr>
            <w:rStyle w:val="Hyperlink"/>
            <w:rFonts w:ascii="Arial" w:hAnsi="Arial" w:eastAsia="Arial" w:cs="Arial"/>
            <w:noProof w:val="0"/>
            <w:color w:val="1155CC"/>
            <w:sz w:val="22"/>
            <w:szCs w:val="22"/>
            <w:u w:val="single"/>
            <w:lang w:val="en-US"/>
          </w:rPr>
          <w:t>Empirical analysis of system-level vulnerability metrics through actual attacks</w:t>
        </w:r>
      </w:hyperlink>
      <w:r w:rsidRPr="41C947C2" w:rsidR="41C947C2">
        <w:rPr>
          <w:rFonts w:ascii="Arial" w:hAnsi="Arial" w:eastAsia="Arial" w:cs="Arial"/>
          <w:noProof w:val="0"/>
          <w:color w:val="1155CC"/>
          <w:sz w:val="22"/>
          <w:szCs w:val="22"/>
          <w:u w:val="single"/>
          <w:lang w:val="en-US"/>
        </w:rPr>
        <w:t>." IEEE Transactions on dependable and secure computing 9.6 (2012): 825-837.</w:t>
      </w:r>
    </w:p>
    <w:p w:rsidR="41C947C2" w:rsidP="41C947C2" w:rsidRDefault="41C947C2" w14:paraId="50A83759" w14:textId="1719DCF6">
      <w:pPr>
        <w:pStyle w:val="ListParagraph"/>
        <w:numPr>
          <w:ilvl w:val="1"/>
          <w:numId w:val="2"/>
        </w:numPr>
        <w:rPr>
          <w:sz w:val="22"/>
          <w:szCs w:val="22"/>
        </w:rPr>
      </w:pPr>
      <w:r w:rsidRPr="41C947C2" w:rsidR="41C947C2">
        <w:rPr>
          <w:rFonts w:ascii="Arial" w:hAnsi="Arial" w:eastAsia="Arial" w:cs="Arial"/>
          <w:noProof w:val="0"/>
          <w:sz w:val="22"/>
          <w:szCs w:val="22"/>
          <w:lang w:val="en-US"/>
        </w:rPr>
        <w:t xml:space="preserve">Shahriar, Hossain, and Mohammad </w:t>
      </w:r>
      <w:proofErr w:type="spellStart"/>
      <w:r w:rsidRPr="41C947C2" w:rsidR="41C947C2">
        <w:rPr>
          <w:rFonts w:ascii="Arial" w:hAnsi="Arial" w:eastAsia="Arial" w:cs="Arial"/>
          <w:noProof w:val="0"/>
          <w:sz w:val="22"/>
          <w:szCs w:val="22"/>
          <w:lang w:val="en-US"/>
        </w:rPr>
        <w:t>Zulkernine</w:t>
      </w:r>
      <w:proofErr w:type="spellEnd"/>
      <w:r w:rsidRPr="41C947C2" w:rsidR="41C947C2">
        <w:rPr>
          <w:rFonts w:ascii="Arial" w:hAnsi="Arial" w:eastAsia="Arial" w:cs="Arial"/>
          <w:noProof w:val="0"/>
          <w:sz w:val="22"/>
          <w:szCs w:val="22"/>
          <w:lang w:val="en-US"/>
        </w:rPr>
        <w:t>. "</w:t>
      </w:r>
      <w:hyperlink r:id="R3edd4d62353a4002">
        <w:r w:rsidRPr="41C947C2" w:rsidR="41C947C2">
          <w:rPr>
            <w:rStyle w:val="Hyperlink"/>
            <w:rFonts w:ascii="Arial" w:hAnsi="Arial" w:eastAsia="Arial" w:cs="Arial"/>
            <w:noProof w:val="0"/>
            <w:color w:val="1155CC"/>
            <w:sz w:val="22"/>
            <w:szCs w:val="22"/>
            <w:u w:val="single"/>
            <w:lang w:val="en-US"/>
          </w:rPr>
          <w:t>Mitigating program security vulnerabilities: Approaches and challenges</w:t>
        </w:r>
      </w:hyperlink>
      <w:r w:rsidRPr="41C947C2" w:rsidR="41C947C2">
        <w:rPr>
          <w:rFonts w:ascii="Arial" w:hAnsi="Arial" w:eastAsia="Arial" w:cs="Arial"/>
          <w:noProof w:val="0"/>
          <w:color w:val="1155CC"/>
          <w:sz w:val="22"/>
          <w:szCs w:val="22"/>
          <w:u w:val="single"/>
          <w:lang w:val="en-US"/>
        </w:rPr>
        <w:t>." ACM Computing Surveys (CSUR) 44.3 (2012): 11.</w:t>
      </w:r>
    </w:p>
    <w:p w:rsidR="41C947C2" w:rsidP="41C947C2" w:rsidRDefault="41C947C2" w14:noSpellErr="1" w14:paraId="6C9F9AAB" w14:textId="00E60C31">
      <w:pPr>
        <w:pStyle w:val="ListParagraph"/>
        <w:numPr>
          <w:ilvl w:val="0"/>
          <w:numId w:val="1"/>
        </w:numPr>
        <w:rPr>
          <w:sz w:val="22"/>
          <w:szCs w:val="22"/>
        </w:rPr>
      </w:pPr>
      <w:r w:rsidRPr="41C947C2" w:rsidR="41C947C2">
        <w:rPr>
          <w:rFonts w:ascii="Arial" w:hAnsi="Arial" w:eastAsia="Arial" w:cs="Arial"/>
          <w:b w:val="0"/>
          <w:bCs w:val="0"/>
          <w:noProof w:val="0"/>
          <w:sz w:val="22"/>
          <w:szCs w:val="22"/>
          <w:lang w:val="en-US"/>
        </w:rPr>
        <w:t>For those who plan to do theoretical theses (</w:t>
      </w:r>
      <w:r w:rsidRPr="41C947C2" w:rsidR="41C947C2">
        <w:rPr>
          <w:rFonts w:ascii="Arial" w:hAnsi="Arial" w:eastAsia="Arial" w:cs="Arial"/>
          <w:b w:val="1"/>
          <w:bCs w:val="1"/>
          <w:noProof w:val="0"/>
          <w:sz w:val="22"/>
          <w:szCs w:val="22"/>
          <w:lang w:val="en-US"/>
        </w:rPr>
        <w:t xml:space="preserve">primarily students in theme </w:t>
      </w:r>
      <w:r w:rsidRPr="41C947C2" w:rsidR="41C947C2">
        <w:rPr>
          <w:rFonts w:ascii="Arial" w:hAnsi="Arial" w:eastAsia="Arial" w:cs="Arial"/>
          <w:b w:val="1"/>
          <w:bCs w:val="1"/>
          <w:noProof w:val="0"/>
          <w:sz w:val="22"/>
          <w:szCs w:val="22"/>
          <w:lang w:val="en-US"/>
        </w:rPr>
        <w:t>4</w:t>
      </w:r>
      <w:r w:rsidRPr="41C947C2" w:rsidR="41C947C2">
        <w:rPr>
          <w:rFonts w:ascii="Arial" w:hAnsi="Arial" w:eastAsia="Arial" w:cs="Arial"/>
          <w:b w:val="1"/>
          <w:bCs w:val="1"/>
          <w:noProof w:val="0"/>
          <w:sz w:val="22"/>
          <w:szCs w:val="22"/>
          <w:lang w:val="en-US"/>
        </w:rPr>
        <w:t>):</w:t>
      </w:r>
    </w:p>
    <w:p w:rsidR="41C947C2" w:rsidP="41C947C2" w:rsidRDefault="41C947C2" w14:paraId="2C673B14" w14:textId="6190FA2D">
      <w:pPr>
        <w:pStyle w:val="ListParagraph"/>
        <w:numPr>
          <w:ilvl w:val="1"/>
          <w:numId w:val="2"/>
        </w:numPr>
        <w:rPr>
          <w:sz w:val="22"/>
          <w:szCs w:val="22"/>
        </w:rPr>
      </w:pPr>
      <w:r w:rsidRPr="41C947C2" w:rsidR="41C947C2">
        <w:rPr>
          <w:rFonts w:ascii="Arial" w:hAnsi="Arial" w:eastAsia="Arial" w:cs="Arial"/>
          <w:noProof w:val="0"/>
          <w:sz w:val="22"/>
          <w:szCs w:val="22"/>
          <w:lang w:val="en-US"/>
        </w:rPr>
        <w:t>Halmos, P. R. “</w:t>
      </w:r>
      <w:hyperlink r:id="Rf36f5310bb794902">
        <w:r w:rsidRPr="41C947C2" w:rsidR="41C947C2">
          <w:rPr>
            <w:rStyle w:val="Hyperlink"/>
            <w:rFonts w:ascii="Arial" w:hAnsi="Arial" w:eastAsia="Arial" w:cs="Arial"/>
            <w:noProof w:val="0"/>
            <w:color w:val="1155CC"/>
            <w:sz w:val="22"/>
            <w:szCs w:val="22"/>
            <w:u w:val="single"/>
            <w:lang w:val="en-US"/>
          </w:rPr>
          <w:t>How to Write Mathematics</w:t>
        </w:r>
      </w:hyperlink>
      <w:r w:rsidRPr="41C947C2" w:rsidR="41C947C2">
        <w:rPr>
          <w:rFonts w:ascii="Arial" w:hAnsi="Arial" w:eastAsia="Arial" w:cs="Arial"/>
          <w:noProof w:val="0"/>
          <w:color w:val="1155CC"/>
          <w:sz w:val="22"/>
          <w:szCs w:val="22"/>
          <w:u w:val="single"/>
          <w:lang w:val="en-US"/>
        </w:rPr>
        <w:t xml:space="preserve">”, </w:t>
      </w:r>
      <w:proofErr w:type="spellStart"/>
      <w:r w:rsidRPr="41C947C2" w:rsidR="41C947C2">
        <w:rPr>
          <w:rFonts w:ascii="Arial" w:hAnsi="Arial" w:eastAsia="Arial" w:cs="Arial"/>
          <w:noProof w:val="0"/>
          <w:color w:val="1155CC"/>
          <w:sz w:val="22"/>
          <w:szCs w:val="22"/>
          <w:u w:val="single"/>
          <w:lang w:val="en-US"/>
        </w:rPr>
        <w:t>L'Enseignement</w:t>
      </w:r>
      <w:proofErr w:type="spellEnd"/>
      <w:r w:rsidRPr="41C947C2" w:rsidR="41C947C2">
        <w:rPr>
          <w:rFonts w:ascii="Arial" w:hAnsi="Arial" w:eastAsia="Arial" w:cs="Arial"/>
          <w:noProof w:val="0"/>
          <w:color w:val="1155CC"/>
          <w:sz w:val="22"/>
          <w:szCs w:val="22"/>
          <w:u w:val="single"/>
          <w:lang w:val="en-US"/>
        </w:rPr>
        <w:t xml:space="preserve"> Mathématique,16 (1970).</w:t>
      </w:r>
    </w:p>
    <w:p w:rsidR="41C947C2" w:rsidP="41C947C2" w:rsidRDefault="41C947C2" w14:noSpellErr="1" w14:paraId="56F0986C" w14:textId="00BEA772">
      <w:pPr>
        <w:pStyle w:val="ListParagraph"/>
        <w:numPr>
          <w:ilvl w:val="1"/>
          <w:numId w:val="2"/>
        </w:numPr>
        <w:rPr>
          <w:sz w:val="22"/>
          <w:szCs w:val="22"/>
        </w:rPr>
      </w:pPr>
      <w:r w:rsidRPr="41C947C2" w:rsidR="41C947C2">
        <w:rPr>
          <w:rFonts w:ascii="Arial" w:hAnsi="Arial" w:eastAsia="Arial" w:cs="Arial"/>
          <w:noProof w:val="0"/>
          <w:sz w:val="22"/>
          <w:szCs w:val="22"/>
          <w:lang w:val="en-US"/>
        </w:rPr>
        <w:t>Knuth, D. et al. “</w:t>
      </w:r>
      <w:hyperlink r:id="R4d72e1263b294d0a">
        <w:r w:rsidRPr="41C947C2" w:rsidR="41C947C2">
          <w:rPr>
            <w:rStyle w:val="Hyperlink"/>
            <w:rFonts w:ascii="Arial" w:hAnsi="Arial" w:eastAsia="Arial" w:cs="Arial"/>
            <w:noProof w:val="0"/>
            <w:color w:val="1155CC"/>
            <w:sz w:val="22"/>
            <w:szCs w:val="22"/>
            <w:u w:val="single"/>
            <w:lang w:val="en-US"/>
          </w:rPr>
          <w:t>Mathematical Writing</w:t>
        </w:r>
      </w:hyperlink>
      <w:r w:rsidRPr="41C947C2" w:rsidR="41C947C2">
        <w:rPr>
          <w:rFonts w:ascii="Arial" w:hAnsi="Arial" w:eastAsia="Arial" w:cs="Arial"/>
          <w:noProof w:val="0"/>
          <w:color w:val="1155CC"/>
          <w:sz w:val="22"/>
          <w:szCs w:val="22"/>
          <w:u w:val="single"/>
          <w:lang w:val="en-US"/>
        </w:rPr>
        <w:t>”, Stanford University, 1987.</w:t>
      </w:r>
    </w:p>
    <w:p w:rsidR="41C947C2" w:rsidP="41C947C2" w:rsidRDefault="41C947C2" w14:noSpellErr="1" w14:paraId="49512CB3" w14:textId="46D4B6E8">
      <w:pPr>
        <w:pStyle w:val="Heading3"/>
      </w:pPr>
      <w:r w:rsidRPr="41C947C2" w:rsidR="41C947C2">
        <w:rPr>
          <w:rFonts w:ascii="Arial" w:hAnsi="Arial" w:eastAsia="Arial" w:cs="Arial"/>
          <w:sz w:val="26"/>
          <w:szCs w:val="26"/>
        </w:rPr>
        <w:t>Preparations</w:t>
      </w:r>
    </w:p>
    <w:p w:rsidR="41C947C2" w:rsidRDefault="41C947C2" w14:noSpellErr="1" w14:paraId="5868993C" w14:textId="6E131655">
      <w:r w:rsidRPr="41C947C2" w:rsidR="41C947C2">
        <w:rPr>
          <w:rFonts w:ascii="Arial" w:hAnsi="Arial" w:eastAsia="Arial" w:cs="Arial"/>
          <w:noProof w:val="0"/>
          <w:sz w:val="22"/>
          <w:szCs w:val="22"/>
          <w:lang w:val="en-US"/>
        </w:rPr>
        <w:t xml:space="preserve">Read the material specified in the </w:t>
      </w:r>
      <w:r w:rsidRPr="41C947C2" w:rsidR="41C947C2">
        <w:rPr>
          <w:rFonts w:ascii="Arial" w:hAnsi="Arial" w:eastAsia="Arial" w:cs="Arial"/>
          <w:b w:val="1"/>
          <w:bCs w:val="1"/>
          <w:noProof w:val="0"/>
          <w:sz w:val="22"/>
          <w:szCs w:val="22"/>
          <w:lang w:val="en-US"/>
        </w:rPr>
        <w:t>Reading material</w:t>
      </w:r>
      <w:r w:rsidRPr="41C947C2" w:rsidR="41C947C2">
        <w:rPr>
          <w:rFonts w:ascii="Arial" w:hAnsi="Arial" w:eastAsia="Arial" w:cs="Arial"/>
          <w:noProof w:val="0"/>
          <w:sz w:val="22"/>
          <w:szCs w:val="22"/>
          <w:lang w:val="en-US"/>
        </w:rPr>
        <w:t xml:space="preserve"> section above pertaining to seminar 2. Each student needs to read </w:t>
      </w:r>
      <w:r w:rsidRPr="41C947C2" w:rsidR="41C947C2">
        <w:rPr>
          <w:rFonts w:ascii="Arial" w:hAnsi="Arial" w:eastAsia="Arial" w:cs="Arial"/>
          <w:i w:val="1"/>
          <w:iCs w:val="1"/>
          <w:noProof w:val="0"/>
          <w:sz w:val="22"/>
          <w:szCs w:val="22"/>
          <w:lang w:val="en-US"/>
        </w:rPr>
        <w:t>one</w:t>
      </w:r>
      <w:r w:rsidRPr="41C947C2" w:rsidR="41C947C2">
        <w:rPr>
          <w:rFonts w:ascii="Arial" w:hAnsi="Arial" w:eastAsia="Arial" w:cs="Arial"/>
          <w:noProof w:val="0"/>
          <w:sz w:val="22"/>
          <w:szCs w:val="22"/>
          <w:lang w:val="en-US"/>
        </w:rPr>
        <w:t xml:space="preserve"> of the papers given above, and each team needs to divide the material appropriate for your theses so that you have two different papers to discuss as you come to the seminar. </w:t>
      </w:r>
    </w:p>
    <w:p w:rsidR="41C947C2" w:rsidP="41C947C2" w:rsidRDefault="41C947C2" w14:noSpellErr="1" w14:paraId="248A17FD" w14:textId="3282789C">
      <w:pPr>
        <w:rPr>
          <w:rFonts w:ascii="Arial" w:hAnsi="Arial" w:eastAsia="Arial" w:cs="Arial"/>
          <w:noProof w:val="0"/>
          <w:sz w:val="22"/>
          <w:szCs w:val="22"/>
          <w:lang w:val="en-US"/>
        </w:rPr>
      </w:pPr>
      <w:r w:rsidRPr="41C947C2" w:rsidR="41C947C2">
        <w:rPr>
          <w:rFonts w:ascii="Arial" w:hAnsi="Arial" w:eastAsia="Arial" w:cs="Arial"/>
          <w:noProof w:val="0"/>
          <w:sz w:val="22"/>
          <w:szCs w:val="22"/>
          <w:lang w:val="en-US"/>
        </w:rPr>
        <w:t xml:space="preserve">Write the introduction of </w:t>
      </w:r>
      <w:r w:rsidRPr="41C947C2" w:rsidR="41C947C2">
        <w:rPr>
          <w:rFonts w:ascii="Arial" w:hAnsi="Arial" w:eastAsia="Arial" w:cs="Arial"/>
          <w:noProof w:val="0"/>
          <w:sz w:val="22"/>
          <w:szCs w:val="22"/>
          <w:lang w:val="en-US"/>
        </w:rPr>
        <w:t xml:space="preserve">your </w:t>
      </w:r>
      <w:r w:rsidRPr="41C947C2" w:rsidR="41C947C2">
        <w:rPr>
          <w:rFonts w:ascii="Arial" w:hAnsi="Arial" w:eastAsia="Arial" w:cs="Arial"/>
          <w:i w:val="1"/>
          <w:iCs w:val="1"/>
          <w:noProof w:val="0"/>
          <w:sz w:val="22"/>
          <w:szCs w:val="22"/>
          <w:lang w:val="en-US"/>
        </w:rPr>
        <w:t>thesis plan</w:t>
      </w:r>
      <w:r w:rsidRPr="41C947C2" w:rsidR="41C947C2">
        <w:rPr>
          <w:rFonts w:ascii="Arial" w:hAnsi="Arial" w:eastAsia="Arial" w:cs="Arial"/>
          <w:noProof w:val="0"/>
          <w:sz w:val="22"/>
          <w:szCs w:val="22"/>
          <w:lang w:val="en-US"/>
        </w:rPr>
        <w:t xml:space="preserve">. </w:t>
      </w:r>
      <w:proofErr w:type="gramStart"/>
      <w:r w:rsidRPr="41C947C2" w:rsidR="41C947C2">
        <w:rPr>
          <w:rFonts w:ascii="Arial" w:hAnsi="Arial" w:eastAsia="Arial" w:cs="Arial"/>
          <w:noProof w:val="0"/>
          <w:sz w:val="22"/>
          <w:szCs w:val="22"/>
          <w:lang w:val="en-US"/>
        </w:rPr>
        <w:t>In particular, outline</w:t>
      </w:r>
      <w:proofErr w:type="gramEnd"/>
      <w:r w:rsidRPr="41C947C2" w:rsidR="41C947C2">
        <w:rPr>
          <w:rFonts w:ascii="Arial" w:hAnsi="Arial" w:eastAsia="Arial" w:cs="Arial"/>
          <w:noProof w:val="0"/>
          <w:sz w:val="22"/>
          <w:szCs w:val="22"/>
          <w:lang w:val="en-US"/>
        </w:rPr>
        <w:t xml:space="preserve"> </w:t>
      </w:r>
      <w:r w:rsidRPr="41C947C2" w:rsidR="41C947C2">
        <w:rPr>
          <w:rFonts w:ascii="Arial" w:hAnsi="Arial" w:eastAsia="Arial" w:cs="Arial"/>
          <w:noProof w:val="0"/>
          <w:sz w:val="22"/>
          <w:szCs w:val="22"/>
          <w:lang w:val="en-US"/>
        </w:rPr>
        <w:t>the type of research question that you believe that your project will be about, given the guidelines or instructions given in the papers above.</w:t>
      </w:r>
    </w:p>
    <w:p w:rsidR="41C947C2" w:rsidP="41C947C2" w:rsidRDefault="41C947C2" w14:noSpellErr="1" w14:paraId="5491FF6C" w14:textId="769286BF">
      <w:pPr>
        <w:pStyle w:val="Normal"/>
      </w:pPr>
      <w:r w:rsidRPr="41C947C2" w:rsidR="41C947C2">
        <w:rPr>
          <w:noProof w:val="0"/>
          <w:lang w:val="en-US"/>
        </w:rPr>
        <w:t xml:space="preserve">Write the beginning of your thesis </w:t>
      </w:r>
      <w:r w:rsidRPr="41C947C2" w:rsidR="41C947C2">
        <w:rPr>
          <w:noProof w:val="0"/>
          <w:lang w:val="en-US"/>
        </w:rPr>
        <w:t>pla</w:t>
      </w:r>
      <w:r w:rsidRPr="41C947C2" w:rsidR="41C947C2">
        <w:rPr>
          <w:noProof w:val="0"/>
          <w:lang w:val="en-US"/>
        </w:rPr>
        <w:t xml:space="preserve">n. Start using the appropriate document template for </w:t>
      </w:r>
      <w:r w:rsidRPr="41C947C2" w:rsidR="41C947C2">
        <w:rPr>
          <w:noProof w:val="0"/>
          <w:lang w:val="en-US"/>
        </w:rPr>
        <w:t>m</w:t>
      </w:r>
      <w:r w:rsidRPr="41C947C2" w:rsidR="41C947C2">
        <w:rPr>
          <w:noProof w:val="0"/>
          <w:lang w:val="en-US"/>
        </w:rPr>
        <w:t>aster's theses at</w:t>
      </w:r>
      <w:hyperlink r:id="R537a0486ee4c4b7a">
        <w:r w:rsidRPr="41C947C2" w:rsidR="41C947C2">
          <w:rPr>
            <w:rStyle w:val="Hyperlink"/>
            <w:noProof w:val="0"/>
            <w:lang w:val="en-US"/>
          </w:rPr>
          <w:t xml:space="preserve"> IDA</w:t>
        </w:r>
      </w:hyperlink>
      <w:r w:rsidRPr="41C947C2" w:rsidR="41C947C2">
        <w:rPr>
          <w:noProof w:val="0"/>
          <w:lang w:val="en-US"/>
        </w:rPr>
        <w:t>/</w:t>
      </w:r>
      <w:hyperlink r:id="R85538c92ce4e4bd3">
        <w:r w:rsidRPr="41C947C2" w:rsidR="41C947C2">
          <w:rPr>
            <w:rStyle w:val="Hyperlink"/>
            <w:noProof w:val="0"/>
            <w:lang w:val="en-US"/>
          </w:rPr>
          <w:t>ISY</w:t>
        </w:r>
      </w:hyperlink>
      <w:r w:rsidRPr="41C947C2" w:rsidR="41C947C2">
        <w:rPr>
          <w:noProof w:val="0"/>
          <w:lang w:val="en-US"/>
        </w:rPr>
        <w:t xml:space="preserve"> from the start. The most important part of your thesis </w:t>
      </w:r>
      <w:r w:rsidRPr="41C947C2" w:rsidR="41C947C2">
        <w:rPr>
          <w:noProof w:val="0"/>
          <w:lang w:val="en-US"/>
        </w:rPr>
        <w:t xml:space="preserve">plan </w:t>
      </w:r>
      <w:r w:rsidRPr="41C947C2" w:rsidR="41C947C2">
        <w:rPr>
          <w:noProof w:val="0"/>
          <w:lang w:val="en-US"/>
        </w:rPr>
        <w:t>is defining research questions. Try out a few tentative questions and write them all down as part of your introduction. Later, you will get to remove and revise them. Make sure that the questions are somehow possible to answer and relate to the effects of that which you expect to produce during the thesis project. Take inspiration from the material that you are to read as preparations. Do not fear writing down too many questions at the start as you will have ample opportunities to revise them and drop some of them later. Aim to write 2 A4 pages, not more.</w:t>
      </w:r>
    </w:p>
    <w:p w:rsidR="41C947C2" w:rsidP="41C947C2" w:rsidRDefault="41C947C2" w14:noSpellErr="1" w14:paraId="049C2579" w14:textId="0E2F86BD">
      <w:pPr>
        <w:pStyle w:val="Heading4"/>
      </w:pPr>
      <w:r w:rsidRPr="41C947C2" w:rsidR="41C947C2">
        <w:rPr>
          <w:rFonts w:ascii="Arial" w:hAnsi="Arial" w:eastAsia="Arial" w:cs="Arial"/>
          <w:b w:val="0"/>
          <w:bCs w:val="0"/>
          <w:color w:val="666666"/>
          <w:sz w:val="24"/>
          <w:szCs w:val="24"/>
        </w:rPr>
        <w:t>Review</w:t>
      </w:r>
    </w:p>
    <w:p w:rsidR="41C947C2" w:rsidRDefault="41C947C2" w14:noSpellErr="1" w14:paraId="309EFCF6" w14:textId="25406D2F">
      <w:r w:rsidRPr="41C947C2" w:rsidR="41C947C2">
        <w:rPr>
          <w:rFonts w:ascii="Arial" w:hAnsi="Arial" w:eastAsia="Arial" w:cs="Arial"/>
          <w:noProof w:val="0"/>
          <w:sz w:val="22"/>
          <w:szCs w:val="22"/>
          <w:lang w:val="en-US"/>
        </w:rPr>
        <w:t xml:space="preserve">Read the other introductions from your group and answer the questions below. </w:t>
      </w:r>
    </w:p>
    <w:p w:rsidR="41C947C2" w:rsidP="41C947C2" w:rsidRDefault="41C947C2" w14:noSpellErr="1" w14:paraId="0ED74E4F" w14:textId="3FF9179D">
      <w:pPr>
        <w:pStyle w:val="Heading3"/>
      </w:pPr>
      <w:r w:rsidRPr="41C947C2" w:rsidR="41C947C2">
        <w:rPr>
          <w:rFonts w:ascii="Arial" w:hAnsi="Arial" w:eastAsia="Arial" w:cs="Arial"/>
          <w:sz w:val="26"/>
          <w:szCs w:val="26"/>
        </w:rPr>
        <w:t>Questions</w:t>
      </w:r>
    </w:p>
    <w:p w:rsidR="41C947C2" w:rsidP="41C947C2" w:rsidRDefault="41C947C2" w14:noSpellErr="1" w14:paraId="487C33D3" w14:textId="192CA722">
      <w:pPr>
        <w:rPr>
          <w:rFonts w:ascii="Arial" w:hAnsi="Arial" w:eastAsia="Arial" w:cs="Arial"/>
          <w:noProof w:val="0"/>
          <w:sz w:val="22"/>
          <w:szCs w:val="22"/>
          <w:lang w:val="en-US"/>
        </w:rPr>
      </w:pPr>
      <w:r w:rsidRPr="41C947C2" w:rsidR="41C947C2">
        <w:rPr>
          <w:rFonts w:ascii="Arial" w:hAnsi="Arial" w:eastAsia="Arial" w:cs="Arial"/>
          <w:noProof w:val="0"/>
          <w:sz w:val="22"/>
          <w:szCs w:val="22"/>
          <w:lang w:val="en-US"/>
        </w:rPr>
        <w:t xml:space="preserve">For the paper </w:t>
      </w:r>
      <w:r w:rsidRPr="41C947C2" w:rsidR="41C947C2">
        <w:rPr>
          <w:rFonts w:ascii="Arial" w:hAnsi="Arial" w:eastAsia="Arial" w:cs="Arial"/>
          <w:noProof w:val="0"/>
          <w:sz w:val="22"/>
          <w:szCs w:val="22"/>
          <w:lang w:val="en-US"/>
        </w:rPr>
        <w:t xml:space="preserve">in the reading material above </w:t>
      </w:r>
      <w:r w:rsidRPr="41C947C2" w:rsidR="41C947C2">
        <w:rPr>
          <w:rFonts w:ascii="Arial" w:hAnsi="Arial" w:eastAsia="Arial" w:cs="Arial"/>
          <w:noProof w:val="0"/>
          <w:sz w:val="22"/>
          <w:szCs w:val="22"/>
          <w:lang w:val="en-US"/>
        </w:rPr>
        <w:t>that you have read, answer these questions:</w:t>
      </w:r>
    </w:p>
    <w:p w:rsidR="41C947C2" w:rsidP="41C947C2" w:rsidRDefault="41C947C2" w14:noSpellErr="1" w14:paraId="2E2C72DD" w14:textId="6D7DCFD5">
      <w:pPr>
        <w:pStyle w:val="ListParagraph"/>
        <w:numPr>
          <w:ilvl w:val="0"/>
          <w:numId w:val="4"/>
        </w:numPr>
        <w:rPr>
          <w:noProof w:val="0"/>
          <w:sz w:val="22"/>
          <w:szCs w:val="22"/>
          <w:lang w:val="en-US"/>
        </w:rPr>
      </w:pPr>
      <w:r w:rsidRPr="41C947C2" w:rsidR="41C947C2">
        <w:rPr>
          <w:rFonts w:ascii="Arial" w:hAnsi="Arial" w:eastAsia="Arial" w:cs="Arial"/>
          <w:noProof w:val="0"/>
          <w:sz w:val="22"/>
          <w:szCs w:val="22"/>
          <w:lang w:val="en-US"/>
        </w:rPr>
        <w:t>What are the main results, or guidelines, of the paper that you read? Provide a summary</w:t>
      </w:r>
      <w:r w:rsidRPr="41C947C2" w:rsidR="41C947C2">
        <w:rPr>
          <w:rFonts w:ascii="Arial" w:hAnsi="Arial" w:eastAsia="Arial" w:cs="Arial"/>
          <w:noProof w:val="0"/>
          <w:sz w:val="22"/>
          <w:szCs w:val="22"/>
          <w:lang w:val="en-US"/>
        </w:rPr>
        <w:t xml:space="preserve"> </w:t>
      </w:r>
      <w:r w:rsidRPr="41C947C2" w:rsidR="41C947C2">
        <w:rPr>
          <w:rFonts w:ascii="Arial" w:hAnsi="Arial" w:eastAsia="Arial" w:cs="Arial"/>
          <w:noProof w:val="0"/>
          <w:sz w:val="22"/>
          <w:szCs w:val="22"/>
          <w:lang w:val="en-US"/>
        </w:rPr>
        <w:t xml:space="preserve">and give some concrete examples of </w:t>
      </w:r>
      <w:r w:rsidRPr="41C947C2" w:rsidR="41C947C2">
        <w:rPr>
          <w:rFonts w:ascii="Arial" w:hAnsi="Arial" w:eastAsia="Arial" w:cs="Arial"/>
          <w:noProof w:val="0"/>
          <w:sz w:val="22"/>
          <w:szCs w:val="22"/>
          <w:lang w:val="en-US"/>
        </w:rPr>
        <w:t>either w</w:t>
      </w:r>
      <w:r w:rsidRPr="41C947C2" w:rsidR="41C947C2">
        <w:rPr>
          <w:rFonts w:ascii="Arial" w:hAnsi="Arial" w:eastAsia="Arial" w:cs="Arial"/>
          <w:noProof w:val="0"/>
          <w:sz w:val="22"/>
          <w:szCs w:val="22"/>
          <w:lang w:val="en-US"/>
        </w:rPr>
        <w:t>hat the authors suggest when writing a research paper</w:t>
      </w:r>
      <w:r w:rsidRPr="41C947C2" w:rsidR="41C947C2">
        <w:rPr>
          <w:rFonts w:ascii="Arial" w:hAnsi="Arial" w:eastAsia="Arial" w:cs="Arial"/>
          <w:noProof w:val="0"/>
          <w:sz w:val="22"/>
          <w:szCs w:val="22"/>
          <w:lang w:val="en-US"/>
        </w:rPr>
        <w:t>, or how they themselves formulate research questions and try to answer them</w:t>
      </w:r>
      <w:r w:rsidRPr="41C947C2" w:rsidR="41C947C2">
        <w:rPr>
          <w:rFonts w:ascii="Arial" w:hAnsi="Arial" w:eastAsia="Arial" w:cs="Arial"/>
          <w:noProof w:val="0"/>
          <w:sz w:val="22"/>
          <w:szCs w:val="22"/>
          <w:lang w:val="en-US"/>
        </w:rPr>
        <w:t xml:space="preserve">. </w:t>
      </w:r>
    </w:p>
    <w:p w:rsidR="41C947C2" w:rsidP="41C947C2" w:rsidRDefault="41C947C2" w14:noSpellErr="1" w14:paraId="2FC79A22" w14:textId="470C8783">
      <w:pPr>
        <w:pStyle w:val="ListParagraph"/>
        <w:numPr>
          <w:ilvl w:val="0"/>
          <w:numId w:val="4"/>
        </w:numPr>
        <w:rPr>
          <w:noProof w:val="0"/>
          <w:sz w:val="22"/>
          <w:szCs w:val="22"/>
          <w:lang w:val="en-US"/>
        </w:rPr>
      </w:pPr>
      <w:r w:rsidRPr="41C947C2" w:rsidR="41C947C2">
        <w:rPr>
          <w:rFonts w:ascii="Arial" w:hAnsi="Arial" w:eastAsia="Arial" w:cs="Arial"/>
          <w:noProof w:val="0"/>
          <w:sz w:val="22"/>
          <w:szCs w:val="22"/>
          <w:lang w:val="en-US"/>
        </w:rPr>
        <w:t xml:space="preserve">How can you make use of the results or advice provided by the paper that you read, in order to </w:t>
      </w:r>
      <w:proofErr w:type="gramStart"/>
      <w:r w:rsidRPr="41C947C2" w:rsidR="41C947C2">
        <w:rPr>
          <w:rFonts w:ascii="Arial" w:hAnsi="Arial" w:eastAsia="Arial" w:cs="Arial"/>
          <w:noProof w:val="0"/>
          <w:sz w:val="22"/>
          <w:szCs w:val="22"/>
          <w:lang w:val="en-US"/>
        </w:rPr>
        <w:t>make an assessment of</w:t>
      </w:r>
      <w:proofErr w:type="gramEnd"/>
      <w:r w:rsidRPr="41C947C2" w:rsidR="41C947C2">
        <w:rPr>
          <w:rFonts w:ascii="Arial" w:hAnsi="Arial" w:eastAsia="Arial" w:cs="Arial"/>
          <w:noProof w:val="0"/>
          <w:sz w:val="22"/>
          <w:szCs w:val="22"/>
          <w:lang w:val="en-US"/>
        </w:rPr>
        <w:t xml:space="preserve"> </w:t>
      </w:r>
      <w:r w:rsidRPr="41C947C2" w:rsidR="41C947C2">
        <w:rPr>
          <w:rFonts w:ascii="Arial" w:hAnsi="Arial" w:eastAsia="Arial" w:cs="Arial"/>
          <w:noProof w:val="0"/>
          <w:sz w:val="22"/>
          <w:szCs w:val="22"/>
          <w:lang w:val="en-US"/>
        </w:rPr>
        <w:t xml:space="preserve">tentative </w:t>
      </w:r>
      <w:r w:rsidRPr="41C947C2" w:rsidR="41C947C2">
        <w:rPr>
          <w:rFonts w:ascii="Arial" w:hAnsi="Arial" w:eastAsia="Arial" w:cs="Arial"/>
          <w:noProof w:val="0"/>
          <w:sz w:val="22"/>
          <w:szCs w:val="22"/>
          <w:lang w:val="en-US"/>
        </w:rPr>
        <w:t>research questions</w:t>
      </w:r>
      <w:r w:rsidRPr="41C947C2" w:rsidR="41C947C2">
        <w:rPr>
          <w:rFonts w:ascii="Arial" w:hAnsi="Arial" w:eastAsia="Arial" w:cs="Arial"/>
          <w:noProof w:val="0"/>
          <w:sz w:val="22"/>
          <w:szCs w:val="22"/>
          <w:lang w:val="en-US"/>
        </w:rPr>
        <w:t xml:space="preserve"> for your own work</w:t>
      </w:r>
      <w:r w:rsidRPr="41C947C2" w:rsidR="41C947C2">
        <w:rPr>
          <w:rFonts w:ascii="Arial" w:hAnsi="Arial" w:eastAsia="Arial" w:cs="Arial"/>
          <w:noProof w:val="0"/>
          <w:sz w:val="22"/>
          <w:szCs w:val="22"/>
          <w:lang w:val="en-US"/>
        </w:rPr>
        <w:t>?</w:t>
      </w:r>
    </w:p>
    <w:p w:rsidR="41C947C2" w:rsidRDefault="41C947C2" w14:noSpellErr="1" w14:paraId="6CBDAE24" w14:textId="0B893D5C">
      <w:r w:rsidRPr="41C947C2" w:rsidR="41C947C2">
        <w:rPr>
          <w:rFonts w:ascii="Arial" w:hAnsi="Arial" w:eastAsia="Arial" w:cs="Arial"/>
          <w:noProof w:val="0"/>
          <w:sz w:val="22"/>
          <w:szCs w:val="22"/>
          <w:lang w:val="en-US"/>
        </w:rPr>
        <w:t>For each thesis report that you read, consider these questions:</w:t>
      </w:r>
    </w:p>
    <w:p w:rsidR="41C947C2" w:rsidP="41C947C2" w:rsidRDefault="41C947C2" w14:noSpellErr="1" w14:paraId="783233D3" w14:textId="4F9AA9E6">
      <w:pPr>
        <w:pStyle w:val="ListParagraph"/>
        <w:numPr>
          <w:ilvl w:val="0"/>
          <w:numId w:val="3"/>
        </w:numPr>
        <w:rPr>
          <w:sz w:val="22"/>
          <w:szCs w:val="22"/>
        </w:rPr>
      </w:pPr>
      <w:r w:rsidRPr="41C947C2" w:rsidR="41C947C2">
        <w:rPr>
          <w:rFonts w:ascii="Arial" w:hAnsi="Arial" w:eastAsia="Arial" w:cs="Arial"/>
          <w:noProof w:val="0"/>
          <w:sz w:val="22"/>
          <w:szCs w:val="22"/>
          <w:lang w:val="en-US"/>
        </w:rPr>
        <w:t xml:space="preserve">Are the research questions easy to find, clear and with a reasonable scope compared to the </w:t>
      </w:r>
      <w:r w:rsidRPr="41C947C2" w:rsidR="41C947C2">
        <w:rPr>
          <w:rFonts w:ascii="Arial" w:hAnsi="Arial" w:eastAsia="Arial" w:cs="Arial"/>
          <w:noProof w:val="0"/>
          <w:sz w:val="22"/>
          <w:szCs w:val="22"/>
          <w:lang w:val="en-US"/>
        </w:rPr>
        <w:t>m</w:t>
      </w:r>
      <w:r w:rsidRPr="41C947C2" w:rsidR="41C947C2">
        <w:rPr>
          <w:rFonts w:ascii="Arial" w:hAnsi="Arial" w:eastAsia="Arial" w:cs="Arial"/>
          <w:noProof w:val="0"/>
          <w:sz w:val="22"/>
          <w:szCs w:val="22"/>
          <w:lang w:val="en-US"/>
        </w:rPr>
        <w:t>aster's thesis you read before Seminar 1? Justify your answer.</w:t>
      </w:r>
    </w:p>
    <w:p w:rsidR="41C947C2" w:rsidP="41C947C2" w:rsidRDefault="41C947C2" w14:noSpellErr="1" w14:paraId="47DDADEC" w14:textId="377A8E3B">
      <w:pPr>
        <w:pStyle w:val="ListParagraph"/>
        <w:numPr>
          <w:ilvl w:val="0"/>
          <w:numId w:val="3"/>
        </w:numPr>
        <w:rPr>
          <w:sz w:val="22"/>
          <w:szCs w:val="22"/>
        </w:rPr>
      </w:pPr>
      <w:r w:rsidRPr="41C947C2" w:rsidR="41C947C2">
        <w:rPr>
          <w:rFonts w:ascii="Arial" w:hAnsi="Arial" w:eastAsia="Arial" w:cs="Arial"/>
          <w:noProof w:val="0"/>
          <w:sz w:val="22"/>
          <w:szCs w:val="22"/>
          <w:lang w:val="en-US"/>
        </w:rPr>
        <w:t xml:space="preserve">How would you assess the </w:t>
      </w:r>
      <w:r w:rsidRPr="41C947C2" w:rsidR="41C947C2">
        <w:rPr>
          <w:rFonts w:ascii="Arial" w:hAnsi="Arial" w:eastAsia="Arial" w:cs="Arial"/>
          <w:i w:val="1"/>
          <w:iCs w:val="1"/>
          <w:noProof w:val="0"/>
          <w:sz w:val="22"/>
          <w:szCs w:val="22"/>
          <w:lang w:val="en-US"/>
        </w:rPr>
        <w:t>introduction</w:t>
      </w:r>
      <w:r w:rsidRPr="41C947C2" w:rsidR="41C947C2">
        <w:rPr>
          <w:rFonts w:ascii="Arial" w:hAnsi="Arial" w:eastAsia="Arial" w:cs="Arial"/>
          <w:noProof w:val="0"/>
          <w:sz w:val="22"/>
          <w:szCs w:val="22"/>
          <w:lang w:val="en-US"/>
        </w:rPr>
        <w:t xml:space="preserve"> of the thesis </w:t>
      </w:r>
      <w:r w:rsidRPr="41C947C2" w:rsidR="41C947C2">
        <w:rPr>
          <w:rFonts w:ascii="Arial" w:hAnsi="Arial" w:eastAsia="Arial" w:cs="Arial"/>
          <w:noProof w:val="0"/>
          <w:sz w:val="22"/>
          <w:szCs w:val="22"/>
          <w:lang w:val="en-US"/>
        </w:rPr>
        <w:t xml:space="preserve">plan </w:t>
      </w:r>
      <w:r w:rsidRPr="41C947C2" w:rsidR="41C947C2">
        <w:rPr>
          <w:rFonts w:ascii="Arial" w:hAnsi="Arial" w:eastAsia="Arial" w:cs="Arial"/>
          <w:noProof w:val="0"/>
          <w:sz w:val="22"/>
          <w:szCs w:val="22"/>
          <w:lang w:val="en-US"/>
        </w:rPr>
        <w:t xml:space="preserve">based on </w:t>
      </w:r>
      <w:proofErr w:type="gramStart"/>
      <w:r w:rsidRPr="41C947C2" w:rsidR="41C947C2">
        <w:rPr>
          <w:rFonts w:ascii="Arial" w:hAnsi="Arial" w:eastAsia="Arial" w:cs="Arial"/>
          <w:noProof w:val="0"/>
          <w:sz w:val="22"/>
          <w:szCs w:val="22"/>
          <w:lang w:val="en-US"/>
        </w:rPr>
        <w:t>the</w:t>
      </w:r>
      <w:proofErr w:type="gramEnd"/>
      <w:r w:rsidRPr="41C947C2" w:rsidR="41C947C2">
        <w:rPr>
          <w:rFonts w:ascii="Arial" w:hAnsi="Arial" w:eastAsia="Arial" w:cs="Arial"/>
          <w:noProof w:val="0"/>
          <w:sz w:val="22"/>
          <w:szCs w:val="22"/>
          <w:lang w:val="en-US"/>
        </w:rPr>
        <w:t xml:space="preserve"> </w:t>
      </w:r>
      <w:hyperlink r:id="Rbb33eb31fea0433e">
        <w:r w:rsidRPr="41C947C2" w:rsidR="41C947C2">
          <w:rPr>
            <w:rStyle w:val="Hyperlink"/>
            <w:rFonts w:ascii="Arial" w:hAnsi="Arial" w:eastAsia="Arial" w:cs="Arial"/>
            <w:noProof w:val="0"/>
            <w:color w:val="1155CC"/>
            <w:sz w:val="22"/>
            <w:szCs w:val="22"/>
            <w:u w:val="single"/>
            <w:lang w:val="en-US"/>
          </w:rPr>
          <w:t>grading rubric</w:t>
        </w:r>
      </w:hyperlink>
      <w:r w:rsidRPr="41C947C2" w:rsidR="41C947C2">
        <w:rPr>
          <w:rFonts w:ascii="Arial" w:hAnsi="Arial" w:eastAsia="Arial" w:cs="Arial"/>
          <w:noProof w:val="0"/>
          <w:color w:val="1155CC"/>
          <w:sz w:val="22"/>
          <w:szCs w:val="22"/>
          <w:u w:val="single"/>
          <w:lang w:val="en-US"/>
        </w:rPr>
        <w:t xml:space="preserve"> (attributes </w:t>
      </w:r>
      <w:r w:rsidRPr="41C947C2" w:rsidR="41C947C2">
        <w:rPr>
          <w:rFonts w:ascii="Arial" w:hAnsi="Arial" w:eastAsia="Arial" w:cs="Arial"/>
          <w:i w:val="1"/>
          <w:iCs w:val="1"/>
          <w:noProof w:val="0"/>
          <w:sz w:val="22"/>
          <w:szCs w:val="22"/>
          <w:lang w:val="en-US"/>
        </w:rPr>
        <w:t>Introduction</w:t>
      </w:r>
      <w:r w:rsidRPr="41C947C2" w:rsidR="41C947C2">
        <w:rPr>
          <w:rFonts w:ascii="Arial" w:hAnsi="Arial" w:eastAsia="Arial" w:cs="Arial"/>
          <w:noProof w:val="0"/>
          <w:sz w:val="22"/>
          <w:szCs w:val="22"/>
          <w:lang w:val="en-US"/>
        </w:rPr>
        <w:t xml:space="preserve">, </w:t>
      </w:r>
      <w:r w:rsidRPr="41C947C2" w:rsidR="41C947C2">
        <w:rPr>
          <w:rFonts w:ascii="Arial" w:hAnsi="Arial" w:eastAsia="Arial" w:cs="Arial"/>
          <w:i w:val="1"/>
          <w:iCs w:val="1"/>
          <w:noProof w:val="0"/>
          <w:sz w:val="22"/>
          <w:szCs w:val="22"/>
          <w:lang w:val="en-US"/>
        </w:rPr>
        <w:t>Organization</w:t>
      </w:r>
      <w:r w:rsidRPr="41C947C2" w:rsidR="41C947C2">
        <w:rPr>
          <w:rFonts w:ascii="Arial" w:hAnsi="Arial" w:eastAsia="Arial" w:cs="Arial"/>
          <w:noProof w:val="0"/>
          <w:sz w:val="22"/>
          <w:szCs w:val="22"/>
          <w:lang w:val="en-US"/>
        </w:rPr>
        <w:t xml:space="preserve"> and </w:t>
      </w:r>
      <w:r w:rsidRPr="41C947C2" w:rsidR="41C947C2">
        <w:rPr>
          <w:rFonts w:ascii="Arial" w:hAnsi="Arial" w:eastAsia="Arial" w:cs="Arial"/>
          <w:i w:val="1"/>
          <w:iCs w:val="1"/>
          <w:noProof w:val="0"/>
          <w:sz w:val="22"/>
          <w:szCs w:val="22"/>
          <w:lang w:val="en-US"/>
        </w:rPr>
        <w:t>Language and form</w:t>
      </w:r>
      <w:r w:rsidRPr="41C947C2" w:rsidR="41C947C2">
        <w:rPr>
          <w:rFonts w:ascii="Arial" w:hAnsi="Arial" w:eastAsia="Arial" w:cs="Arial"/>
          <w:noProof w:val="0"/>
          <w:sz w:val="22"/>
          <w:szCs w:val="22"/>
          <w:lang w:val="en-US"/>
        </w:rPr>
        <w:t>)?</w:t>
      </w:r>
      <w:r w:rsidRPr="41C947C2" w:rsidR="41C947C2">
        <w:rPr>
          <w:rFonts w:ascii="Arial" w:hAnsi="Arial" w:eastAsia="Arial" w:cs="Arial"/>
          <w:noProof w:val="0"/>
          <w:sz w:val="22"/>
          <w:szCs w:val="22"/>
          <w:lang w:val="en-US"/>
        </w:rPr>
        <w:t xml:space="preserve"> Justify</w:t>
      </w:r>
      <w:r w:rsidRPr="41C947C2" w:rsidR="41C947C2">
        <w:rPr>
          <w:rFonts w:ascii="Arial" w:hAnsi="Arial" w:eastAsia="Arial" w:cs="Arial"/>
          <w:noProof w:val="0"/>
          <w:sz w:val="22"/>
          <w:szCs w:val="22"/>
          <w:lang w:val="en-US"/>
        </w:rPr>
        <w:t xml:space="preserve"> your assessment by referring to the specific formulations in the rubric.</w:t>
      </w:r>
    </w:p>
    <w:p w:rsidR="41C947C2" w:rsidP="41C947C2" w:rsidRDefault="41C947C2" w14:noSpellErr="1" w14:paraId="45D2A174" w14:textId="4E8674C1">
      <w:pPr>
        <w:pStyle w:val="Heading3"/>
      </w:pPr>
      <w:r w:rsidRPr="41C947C2" w:rsidR="41C947C2">
        <w:rPr/>
        <w:t>Submissions</w:t>
      </w:r>
    </w:p>
    <w:p w:rsidR="41C947C2" w:rsidP="41C947C2" w:rsidRDefault="41C947C2" w14:noSpellErr="1" w14:paraId="407ED244" w14:textId="1E18D2AB">
      <w:pPr>
        <w:rPr>
          <w:rFonts w:ascii="Arial" w:hAnsi="Arial" w:eastAsia="Arial" w:cs="Arial"/>
          <w:noProof w:val="0"/>
          <w:sz w:val="22"/>
          <w:szCs w:val="22"/>
          <w:lang w:val="en-US"/>
        </w:rPr>
      </w:pPr>
      <w:r w:rsidRPr="41C947C2" w:rsidR="41C947C2">
        <w:rPr>
          <w:rFonts w:ascii="Arial" w:hAnsi="Arial" w:eastAsia="Arial" w:cs="Arial"/>
          <w:noProof w:val="0"/>
          <w:sz w:val="22"/>
          <w:szCs w:val="22"/>
          <w:lang w:val="en-US"/>
        </w:rPr>
        <w:t xml:space="preserve">Upload your </w:t>
      </w:r>
      <w:r w:rsidRPr="41C947C2" w:rsidR="41C947C2">
        <w:rPr>
          <w:rFonts w:ascii="Arial" w:hAnsi="Arial" w:eastAsia="Arial" w:cs="Arial"/>
          <w:i w:val="1"/>
          <w:iCs w:val="1"/>
          <w:noProof w:val="0"/>
          <w:sz w:val="22"/>
          <w:szCs w:val="22"/>
          <w:lang w:val="en-US"/>
        </w:rPr>
        <w:t>thesis plans</w:t>
      </w:r>
      <w:r w:rsidRPr="41C947C2" w:rsidR="41C947C2">
        <w:rPr>
          <w:rFonts w:ascii="Arial" w:hAnsi="Arial" w:eastAsia="Arial" w:cs="Arial"/>
          <w:noProof w:val="0"/>
          <w:sz w:val="22"/>
          <w:szCs w:val="22"/>
          <w:lang w:val="en-US"/>
        </w:rPr>
        <w:t xml:space="preserve"> to </w:t>
      </w:r>
      <w:r w:rsidRPr="41C947C2" w:rsidR="41C947C2">
        <w:rPr>
          <w:rFonts w:ascii="Arial" w:hAnsi="Arial" w:eastAsia="Arial" w:cs="Arial"/>
          <w:noProof w:val="0"/>
          <w:sz w:val="22"/>
          <w:szCs w:val="22"/>
          <w:lang w:val="en-US"/>
        </w:rPr>
        <w:t>LISAM</w:t>
      </w:r>
      <w:r w:rsidRPr="41C947C2" w:rsidR="41C947C2">
        <w:rPr>
          <w:rFonts w:ascii="Arial" w:hAnsi="Arial" w:eastAsia="Arial" w:cs="Arial"/>
          <w:noProof w:val="0"/>
          <w:sz w:val="22"/>
          <w:szCs w:val="22"/>
          <w:lang w:val="en-US"/>
        </w:rPr>
        <w:t xml:space="preserve"> </w:t>
      </w:r>
      <w:r w:rsidRPr="41C947C2" w:rsidR="41C947C2">
        <w:rPr>
          <w:rFonts w:ascii="Arial" w:hAnsi="Arial" w:eastAsia="Arial" w:cs="Arial"/>
          <w:b w:val="1"/>
          <w:bCs w:val="1"/>
          <w:noProof w:val="0"/>
          <w:sz w:val="22"/>
          <w:szCs w:val="22"/>
          <w:lang w:val="en-US"/>
        </w:rPr>
        <w:t>two days</w:t>
      </w:r>
      <w:r w:rsidRPr="41C947C2" w:rsidR="41C947C2">
        <w:rPr>
          <w:rFonts w:ascii="Arial" w:hAnsi="Arial" w:eastAsia="Arial" w:cs="Arial"/>
          <w:noProof w:val="0"/>
          <w:sz w:val="22"/>
          <w:szCs w:val="22"/>
          <w:lang w:val="en-US"/>
        </w:rPr>
        <w:t xml:space="preserve"> before the seminar. Make sure to have a </w:t>
      </w:r>
      <w:r w:rsidRPr="41C947C2" w:rsidR="41C947C2">
        <w:rPr>
          <w:rFonts w:ascii="Arial" w:hAnsi="Arial" w:eastAsia="Arial" w:cs="Arial"/>
          <w:noProof w:val="0"/>
          <w:sz w:val="22"/>
          <w:szCs w:val="22"/>
          <w:lang w:val="en-US"/>
        </w:rPr>
        <w:t>Word/</w:t>
      </w:r>
      <w:r w:rsidRPr="41C947C2" w:rsidR="41C947C2">
        <w:rPr>
          <w:rFonts w:ascii="Arial" w:hAnsi="Arial" w:eastAsia="Arial" w:cs="Arial"/>
          <w:noProof w:val="0"/>
          <w:sz w:val="22"/>
          <w:szCs w:val="22"/>
          <w:lang w:val="en-US"/>
        </w:rPr>
        <w:t xml:space="preserve">PDF file in your </w:t>
      </w:r>
      <w:r w:rsidRPr="41C947C2" w:rsidR="41C947C2">
        <w:rPr>
          <w:rFonts w:ascii="Arial" w:hAnsi="Arial" w:eastAsia="Arial" w:cs="Arial"/>
          <w:noProof w:val="0"/>
          <w:sz w:val="22"/>
          <w:szCs w:val="22"/>
          <w:lang w:val="en-US"/>
        </w:rPr>
        <w:t>group</w:t>
      </w:r>
      <w:r w:rsidRPr="41C947C2" w:rsidR="41C947C2">
        <w:rPr>
          <w:rFonts w:ascii="Arial" w:hAnsi="Arial" w:eastAsia="Arial" w:cs="Arial"/>
          <w:noProof w:val="0"/>
          <w:sz w:val="22"/>
          <w:szCs w:val="22"/>
          <w:lang w:val="en-US"/>
        </w:rPr>
        <w:t xml:space="preserve"> </w:t>
      </w:r>
      <w:r w:rsidRPr="41C947C2" w:rsidR="41C947C2">
        <w:rPr>
          <w:rFonts w:ascii="Arial" w:hAnsi="Arial" w:eastAsia="Arial" w:cs="Arial"/>
          <w:noProof w:val="0"/>
          <w:sz w:val="22"/>
          <w:szCs w:val="22"/>
          <w:lang w:val="en-US"/>
        </w:rPr>
        <w:t xml:space="preserve">folder </w:t>
      </w:r>
      <w:r w:rsidRPr="41C947C2" w:rsidR="41C947C2">
        <w:rPr>
          <w:rFonts w:ascii="Arial" w:hAnsi="Arial" w:eastAsia="Arial" w:cs="Arial"/>
          <w:noProof w:val="0"/>
          <w:sz w:val="22"/>
          <w:szCs w:val="22"/>
          <w:lang w:val="en-US"/>
        </w:rPr>
        <w:t>for everyone to read. Your thes</w:t>
      </w:r>
      <w:r w:rsidRPr="41C947C2" w:rsidR="41C947C2">
        <w:rPr>
          <w:rFonts w:ascii="Arial" w:hAnsi="Arial" w:eastAsia="Arial" w:cs="Arial"/>
          <w:noProof w:val="0"/>
          <w:sz w:val="22"/>
          <w:szCs w:val="22"/>
          <w:lang w:val="en-US"/>
        </w:rPr>
        <w:t xml:space="preserve">is plans </w:t>
      </w:r>
      <w:r w:rsidRPr="41C947C2" w:rsidR="41C947C2">
        <w:rPr>
          <w:rFonts w:ascii="Arial" w:hAnsi="Arial" w:eastAsia="Arial" w:cs="Arial"/>
          <w:noProof w:val="0"/>
          <w:sz w:val="22"/>
          <w:szCs w:val="22"/>
          <w:lang w:val="en-US"/>
        </w:rPr>
        <w:t xml:space="preserve">need to be available to all other members of your teams as well as your seminar leaders (Ola, Azeem, Aseel or </w:t>
      </w:r>
      <w:r w:rsidRPr="41C947C2" w:rsidR="41C947C2">
        <w:rPr>
          <w:rFonts w:ascii="Arial" w:hAnsi="Arial" w:eastAsia="Arial" w:cs="Arial"/>
          <w:noProof w:val="0"/>
          <w:sz w:val="22"/>
          <w:szCs w:val="22"/>
          <w:lang w:val="en-US"/>
        </w:rPr>
        <w:t>Ingem</w:t>
      </w:r>
      <w:r w:rsidRPr="41C947C2" w:rsidR="41C947C2">
        <w:rPr>
          <w:rFonts w:ascii="Arial" w:hAnsi="Arial" w:eastAsia="Arial" w:cs="Arial"/>
          <w:noProof w:val="0"/>
          <w:sz w:val="22"/>
          <w:szCs w:val="22"/>
          <w:lang w:val="en-US"/>
        </w:rPr>
        <w:t>ar).</w:t>
      </w:r>
    </w:p>
    <w:p w:rsidR="41C947C2" w:rsidRDefault="41C947C2" w14:noSpellErr="1" w14:paraId="3F60656B" w14:textId="3B4664D7">
      <w:r w:rsidRPr="41C947C2" w:rsidR="41C947C2">
        <w:rPr>
          <w:rFonts w:ascii="Arial" w:hAnsi="Arial" w:eastAsia="Arial" w:cs="Arial"/>
          <w:noProof w:val="0"/>
          <w:sz w:val="22"/>
          <w:szCs w:val="22"/>
          <w:lang w:val="en-US"/>
        </w:rPr>
        <w:t>Your answers to questions 1-</w:t>
      </w:r>
      <w:r w:rsidRPr="41C947C2" w:rsidR="41C947C2">
        <w:rPr>
          <w:rFonts w:ascii="Arial" w:hAnsi="Arial" w:eastAsia="Arial" w:cs="Arial"/>
          <w:noProof w:val="0"/>
          <w:sz w:val="22"/>
          <w:szCs w:val="22"/>
          <w:lang w:val="en-US"/>
        </w:rPr>
        <w:t>2</w:t>
      </w:r>
      <w:r w:rsidRPr="41C947C2" w:rsidR="41C947C2">
        <w:rPr>
          <w:rFonts w:ascii="Arial" w:hAnsi="Arial" w:eastAsia="Arial" w:cs="Arial"/>
          <w:noProof w:val="0"/>
          <w:sz w:val="22"/>
          <w:szCs w:val="22"/>
          <w:lang w:val="en-US"/>
        </w:rPr>
        <w:t xml:space="preserve"> as well as A-B need to be available on </w:t>
      </w:r>
      <w:r w:rsidRPr="41C947C2" w:rsidR="41C947C2">
        <w:rPr>
          <w:rFonts w:ascii="Arial" w:hAnsi="Arial" w:eastAsia="Arial" w:cs="Arial"/>
          <w:noProof w:val="0"/>
          <w:sz w:val="22"/>
          <w:szCs w:val="22"/>
          <w:lang w:val="en-US"/>
        </w:rPr>
        <w:t>LISAM</w:t>
      </w:r>
      <w:r w:rsidRPr="41C947C2" w:rsidR="41C947C2">
        <w:rPr>
          <w:rFonts w:ascii="Arial" w:hAnsi="Arial" w:eastAsia="Arial" w:cs="Arial"/>
          <w:noProof w:val="0"/>
          <w:sz w:val="22"/>
          <w:szCs w:val="22"/>
          <w:lang w:val="en-US"/>
        </w:rPr>
        <w:t xml:space="preserve"> </w:t>
      </w:r>
      <w:r w:rsidRPr="41C947C2" w:rsidR="41C947C2">
        <w:rPr>
          <w:rFonts w:ascii="Arial" w:hAnsi="Arial" w:eastAsia="Arial" w:cs="Arial"/>
          <w:b w:val="1"/>
          <w:bCs w:val="1"/>
          <w:noProof w:val="0"/>
          <w:sz w:val="22"/>
          <w:szCs w:val="22"/>
          <w:lang w:val="en-US"/>
        </w:rPr>
        <w:t>at the seminar</w:t>
      </w:r>
      <w:r w:rsidRPr="41C947C2" w:rsidR="41C947C2">
        <w:rPr>
          <w:rFonts w:ascii="Arial" w:hAnsi="Arial" w:eastAsia="Arial" w:cs="Arial"/>
          <w:noProof w:val="0"/>
          <w:sz w:val="22"/>
          <w:szCs w:val="22"/>
          <w:lang w:val="en-US"/>
        </w:rPr>
        <w:t>.</w:t>
      </w:r>
      <w:r>
        <w:br/>
      </w:r>
    </w:p>
    <w:p w:rsidR="41C947C2" w:rsidP="41C947C2" w:rsidRDefault="41C947C2" w14:noSpellErr="1" w14:paraId="5D49E5B5" w14:textId="580AB086">
      <w:pPr>
        <w:pStyle w:val="Heading3"/>
      </w:pPr>
      <w:r w:rsidRPr="41C947C2" w:rsidR="41C947C2">
        <w:rPr/>
        <w:t>The seminar</w:t>
      </w:r>
    </w:p>
    <w:p w:rsidR="41C947C2" w:rsidRDefault="41C947C2" w14:noSpellErr="1" w14:paraId="581E8E03" w14:textId="351B6AD9">
      <w:r w:rsidRPr="41C947C2" w:rsidR="41C947C2">
        <w:rPr>
          <w:rFonts w:ascii="Arial" w:hAnsi="Arial" w:eastAsia="Arial" w:cs="Arial"/>
          <w:noProof w:val="0"/>
          <w:sz w:val="22"/>
          <w:szCs w:val="22"/>
          <w:lang w:val="en-US"/>
        </w:rPr>
        <w:t>During the seminar, you will first present the papers that you read and answer questions A and B, and then compare your answers to each question above in turn in your seminar groups. Each question makes explicit reference to one or several items from the reading list. Make sure to outline concrete suggestions for improvement. Be the critic you wish to have.</w:t>
      </w:r>
    </w:p>
    <w:p w:rsidR="41C947C2" w:rsidP="41C947C2" w:rsidRDefault="41C947C2" w14:noSpellErr="1" w14:paraId="77B29792" w14:textId="2041F111">
      <w:pPr>
        <w:pStyle w:val="Normal"/>
      </w:pPr>
      <w:r>
        <w:br/>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2770D1B2"/>
  <w15:docId w15:val="{d5c0e2c6-208f-4561-9862-2e2257f60d37}"/>
  <w:rsids>
    <w:rsidRoot w:val="2770D1B2"/>
    <w:rsid w:val="2770D1B2"/>
    <w:rsid w:val="41C947C2"/>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eading3Char" w:customStyle="1" mc:Ignorable="w14">
    <w:name xmlns:w="http://schemas.openxmlformats.org/wordprocessingml/2006/main" w:val="Heading 3 Char"/>
    <w:basedOn xmlns:w="http://schemas.openxmlformats.org/wordprocessingml/2006/main" w:val="DefaultParagraphFont"/>
    <w:link xmlns:w="http://schemas.openxmlformats.org/wordprocessingml/2006/main" w:val="Heading3"/>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Heading3" mc:Ignorable="w14">
    <w:name xmlns:w="http://schemas.openxmlformats.org/wordprocessingml/2006/main" w:val="heading 3"/>
    <w:basedOn xmlns:w="http://schemas.openxmlformats.org/wordprocessingml/2006/main" w:val="Normal"/>
    <w:next xmlns:w="http://schemas.openxmlformats.org/wordprocessingml/2006/main" w:val="Normal"/>
    <w:link xmlns:w="http://schemas.openxmlformats.org/wordprocessingml/2006/main" w:val="Heading3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2"/>
    </w:pPr>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character" w:styleId="Heading4Char" w:customStyle="1" mc:Ignorable="w14">
    <w:name xmlns:w="http://schemas.openxmlformats.org/wordprocessingml/2006/main" w:val="Heading 4 Char"/>
    <w:basedOn xmlns:w="http://schemas.openxmlformats.org/wordprocessingml/2006/main" w:val="DefaultParagraphFont"/>
    <w:link xmlns:w="http://schemas.openxmlformats.org/wordprocessingml/2006/main" w:val="Heading4"/>
    <w:uiPriority xmlns:w="http://schemas.openxmlformats.org/wordprocessingml/2006/main" w:val="9"/>
    <w:rPr xmlns:w="http://schemas.openxmlformats.org/wordprocessingml/2006/main">
      <w:rFonts w:asciiTheme="majorHAnsi" w:hAnsiTheme="majorHAnsi" w:eastAsiaTheme="majorEastAsia" w:cstheme="majorBidi"/>
      <w:i/>
      <w:iCs/>
      <w:color w:val="2E74B5" w:themeColor="accent1" w:themeShade="BF"/>
    </w:rPr>
  </w:style>
  <w:style xmlns:w14="http://schemas.microsoft.com/office/word/2010/wordml" xmlns:mc="http://schemas.openxmlformats.org/markup-compatibility/2006" xmlns:w="http://schemas.openxmlformats.org/wordprocessingml/2006/main" w:type="paragraph" w:styleId="Heading4" mc:Ignorable="w14">
    <w:name xmlns:w="http://schemas.openxmlformats.org/wordprocessingml/2006/main" w:val="heading 4"/>
    <w:basedOn xmlns:w="http://schemas.openxmlformats.org/wordprocessingml/2006/main" w:val="Normal"/>
    <w:next xmlns:w="http://schemas.openxmlformats.org/wordprocessingml/2006/main" w:val="Normal"/>
    <w:link xmlns:w="http://schemas.openxmlformats.org/wordprocessingml/2006/main" w:val="Heading4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3"/>
    </w:pPr>
    <w:rPr xmlns:w="http://schemas.openxmlformats.org/wordprocessingml/2006/main">
      <w:rFonts w:asciiTheme="majorHAnsi" w:hAnsiTheme="majorHAnsi" w:eastAsiaTheme="majorEastAsia"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xml version="1.0" encoding="UTF-8" standalone="yes"?>
<Relationships xmlns="http://schemas.openxmlformats.org/package/2006/relationships"><Relationship Id="R0c7302da4b6c48b2" Type="http://schemas.openxmlformats.org/officeDocument/2006/relationships/hyperlink" Target="https://login.e.bibl.liu.se/login?url=http://dx.doi.org/10.1109/TSE.2002.1027796" TargetMode="External"/><Relationship Id="Re8a44536ae1d40c3" Type="http://schemas.openxmlformats.org/officeDocument/2006/relationships/hyperlink" Target="https://doi.org/10.1145/1368088.1368114" TargetMode="External"/><Relationship Id="R3edd4d62353a4002" Type="http://schemas.openxmlformats.org/officeDocument/2006/relationships/hyperlink" Target="https://doi.org/10.1145/2187671.2187673" TargetMode="External"/><Relationship Id="rId8" Type="http://schemas.openxmlformats.org/officeDocument/2006/relationships/customXml" Target="../customXml/item3.xml"/><Relationship Id="rId3" Type="http://schemas.openxmlformats.org/officeDocument/2006/relationships/webSettings" Target="/word/webSettings.xml"/><Relationship Id="Rf62b993d0f85414b" Type="http://schemas.openxmlformats.org/officeDocument/2006/relationships/hyperlink" Target="https://doi.org/10.1007/s10994-011-5277-0" TargetMode="External"/><Relationship Id="R7919b4f3fd214cb9" Type="http://schemas.openxmlformats.org/officeDocument/2006/relationships/hyperlink" Target="https://doi.org/10.1109/TCAD.2006.884574" TargetMode="External"/><Relationship Id="R3fa2570b22a64ab3" Type="http://schemas.openxmlformats.org/officeDocument/2006/relationships/hyperlink" Target="https://doi.org/10.1109/TCST.2012.2185698" TargetMode="External"/><Relationship Id="Rf36f5310bb794902" Type="http://schemas.openxmlformats.org/officeDocument/2006/relationships/hyperlink" Target="https://www.math.uh.edu/~tomforde/Books/Halmos-How-To-Write.pdf" TargetMode="External"/><Relationship Id="R4d72e1263b294d0a" Type="http://schemas.openxmlformats.org/officeDocument/2006/relationships/hyperlink" Target="http://jmlr.csail.mit.edu/reviewing-papers/knuth_mathematical_writing.pdf" TargetMode="External"/><Relationship Id="R90167f76cccd4769" Type="http://schemas.openxmlformats.org/officeDocument/2006/relationships/numbering" Target="/word/numbering.xml"/><Relationship Id="rId7" Type="http://schemas.openxmlformats.org/officeDocument/2006/relationships/customXml" Target="../customXml/item2.xml"/><Relationship Id="rId2" Type="http://schemas.openxmlformats.org/officeDocument/2006/relationships/settings" Target="/word/settings.xml"/><Relationship Id="R0102d159b254484c" Type="http://schemas.openxmlformats.org/officeDocument/2006/relationships/hyperlink" Target="https://doi.org/10.1109/TDSC.2012.66" TargetMode="External"/><Relationship Id="rId1" Type="http://schemas.openxmlformats.org/officeDocument/2006/relationships/styles" Target="/word/styles.xml"/><Relationship Id="R14afe30180514965" Type="http://schemas.openxmlformats.org/officeDocument/2006/relationships/hyperlink" Target="https://doi.org/10.1109/TSE.2012.89" TargetMode="External"/><Relationship Id="R537a0486ee4c4b7a" Type="http://schemas.openxmlformats.org/officeDocument/2006/relationships/hyperlink" Target="http://www.ida.liu.se/edu/ugrad/thesis/templates/index.en.shtml" TargetMode="External"/><Relationship Id="rId6" Type="http://schemas.openxmlformats.org/officeDocument/2006/relationships/customXml" Target="../customXml/item1.xml"/><Relationship Id="rId5" Type="http://schemas.openxmlformats.org/officeDocument/2006/relationships/theme" Target="/word/theme/theme1.xml"/><Relationship Id="R30851829cf074526" Type="http://schemas.openxmlformats.org/officeDocument/2006/relationships/hyperlink" Target="http://dx.doi.org/10.1080/10447310903025552" TargetMode="External"/><Relationship Id="Rbb33eb31fea0433e" Type="http://schemas.openxmlformats.org/officeDocument/2006/relationships/hyperlink" Target="https://www.ida.liu.se/~TDDD89/material/Grading_rubric_TDDD89_2017.pdf" TargetMode="External"/><Relationship Id="R8b4c1734dadc440f" Type="http://schemas.openxmlformats.org/officeDocument/2006/relationships/hyperlink" Target="https://citeseerx.ist.psu.edu/viewdoc/download?doi=10.1.1.198.5133&amp;rep=rep1&amp;type=pdf" TargetMode="External"/><Relationship Id="Radc52d14ba864981" Type="http://schemas.openxmlformats.org/officeDocument/2006/relationships/hyperlink" Target="https://doi.org/10.1145/1143844.1143865" TargetMode="External"/><Relationship Id="R85538c92ce4e4bd3" Type="http://schemas.openxmlformats.org/officeDocument/2006/relationships/hyperlink" Target="https://www.isy.liu.se/edu/xjobb/anvisningar_exjobbare.html" TargetMode="External"/><Relationship Id="rId4" Type="http://schemas.openxmlformats.org/officeDocument/2006/relationships/fontTable" Target="/word/fontTable.xml"/><Relationship Id="R1dcf8aa104b1477a" Type="http://schemas.openxmlformats.org/officeDocument/2006/relationships/hyperlink" Target="https://docs.google.com/document/d/1RdRVZctwNsY5hXM0IKNh8__KvZAoOnu62L72wpcXwro/edit#heading=h.hmjuhnsmjfsn" TargetMode="External"/><Relationship Id="Rc7bbb1a949fa4b8a" Type="http://schemas.openxmlformats.org/officeDocument/2006/relationships/hyperlink" Target="https://login.e.bibl.liu.se/login?url=http://dx.doi.org/10.1007/s10664-008-9102-8" TargetMode="External"/><Relationship Id="R89b2ea74f78749d1" Type="http://schemas.openxmlformats.org/officeDocument/2006/relationships/hyperlink" Target="https://doi.org/10.1007/3-540-28218-1_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3DADADC1B9D141B07BCE24AC07E236" ma:contentTypeVersion="4" ma:contentTypeDescription="Create a new document." ma:contentTypeScope="" ma:versionID="2768c57220543dde45bb38be5663fa3e">
  <xsd:schema xmlns:xsd="http://www.w3.org/2001/XMLSchema" xmlns:xs="http://www.w3.org/2001/XMLSchema" xmlns:p="http://schemas.microsoft.com/office/2006/metadata/properties" xmlns:ns2="7ed20e30-6ddc-4641-ab87-acc638b72435" xmlns:ns3="641967f6-a76d-45c1-b8d7-495621814abb" targetNamespace="http://schemas.microsoft.com/office/2006/metadata/properties" ma:root="true" ma:fieldsID="6564ef673c75638e0937c80a607b9b05" ns2:_="" ns3:_="">
    <xsd:import namespace="7ed20e30-6ddc-4641-ab87-acc638b72435"/>
    <xsd:import namespace="641967f6-a76d-45c1-b8d7-495621814abb"/>
    <xsd:element name="properties">
      <xsd:complexType>
        <xsd:sequence>
          <xsd:element name="documentManagement">
            <xsd:complexType>
              <xsd:all>
                <xsd:element ref="ns2:_lisam_Description" minOccurs="0"/>
                <xsd:element ref="ns3:_lisam_PublishedVersion"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d20e30-6ddc-4641-ab87-acc638b72435"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1967f6-a76d-45c1-b8d7-495621814abb" elementFormDefault="qualified">
    <xsd:import namespace="http://schemas.microsoft.com/office/2006/documentManagement/types"/>
    <xsd:import namespace="http://schemas.microsoft.com/office/infopath/2007/PartnerControls"/>
    <xsd:element name="_lisam_PublishedVersion" ma:index="9" nillable="true" ma:displayName="Published Version" ma:internalName="_lisam_PublishedVersion">
      <xsd:simpleType>
        <xsd:restriction base="dms:Text"/>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lisam_PublishedVersion xmlns="641967f6-a76d-45c1-b8d7-495621814abb" xsi:nil="true"/>
    <_lisam_Description xmlns="7ed20e30-6ddc-4641-ab87-acc638b72435" xsi:nil="true"/>
  </documentManagement>
</p:properties>
</file>

<file path=customXml/itemProps1.xml><?xml version="1.0" encoding="utf-8"?>
<ds:datastoreItem xmlns:ds="http://schemas.openxmlformats.org/officeDocument/2006/customXml" ds:itemID="{A32FA3F5-9F8E-4659-BB9F-A7163EBB7651}"/>
</file>

<file path=customXml/itemProps2.xml><?xml version="1.0" encoding="utf-8"?>
<ds:datastoreItem xmlns:ds="http://schemas.openxmlformats.org/officeDocument/2006/customXml" ds:itemID="{F3029909-D27B-4A30-B145-0B5C85503E8B}"/>
</file>

<file path=customXml/itemProps3.xml><?xml version="1.0" encoding="utf-8"?>
<ds:datastoreItem xmlns:ds="http://schemas.openxmlformats.org/officeDocument/2006/customXml" ds:itemID="{97FEF02C-9116-4CED-9031-775A9A3AAFD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 Leifler</dc:creator>
  <cp:keywords/>
  <dc:description/>
  <cp:lastModifiedBy>Ola Leifler</cp:lastModifiedBy>
  <dcterms:created xsi:type="dcterms:W3CDTF">2018-11-05T08:34:56Z</dcterms:created>
  <dcterms:modified xsi:type="dcterms:W3CDTF">2018-11-05T12:37:37Z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0x010100F43DADADC1B9D141B07BCE24AC07E236</vt:lpwstr>
  </property>
</Properties>
</file>